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9" w:rsidRDefault="004420C4" w:rsidP="0011148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285" cy="627380"/>
            <wp:effectExtent l="1905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8D" w:rsidRDefault="0011148D" w:rsidP="0011148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:rsidR="0011148D" w:rsidRDefault="0011148D" w:rsidP="0011148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752EF3">
        <w:rPr>
          <w:b/>
          <w:sz w:val="28"/>
          <w:szCs w:val="28"/>
        </w:rPr>
        <w:t>Я</w:t>
      </w:r>
      <w:r w:rsidR="005E5554">
        <w:rPr>
          <w:b/>
          <w:sz w:val="28"/>
          <w:szCs w:val="28"/>
        </w:rPr>
        <w:t xml:space="preserve"> УГЛЕГОРСКОГО ГОРОДСКОГО ОКРУГА</w:t>
      </w:r>
    </w:p>
    <w:p w:rsidR="0011148D" w:rsidRPr="00621E33" w:rsidRDefault="0011148D" w:rsidP="0011148D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 w:rsidRPr="00621E33">
        <w:rPr>
          <w:b/>
          <w:sz w:val="36"/>
          <w:szCs w:val="36"/>
        </w:rPr>
        <w:t>ПОСТАНОВЛЕНИЕ</w:t>
      </w:r>
    </w:p>
    <w:p w:rsidR="00E022BC" w:rsidRPr="00621E33" w:rsidRDefault="00E022BC" w:rsidP="00E022BC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621E33">
        <w:rPr>
          <w:sz w:val="28"/>
          <w:szCs w:val="28"/>
        </w:rPr>
        <w:t xml:space="preserve">от </w:t>
      </w:r>
      <w:r w:rsidR="00621E33" w:rsidRPr="00621E33">
        <w:rPr>
          <w:sz w:val="28"/>
          <w:szCs w:val="28"/>
          <w:u w:val="single"/>
        </w:rPr>
        <w:t>24</w:t>
      </w:r>
      <w:r w:rsidR="00621E33">
        <w:rPr>
          <w:sz w:val="28"/>
          <w:szCs w:val="28"/>
          <w:u w:val="single"/>
        </w:rPr>
        <w:t>.04.2019</w:t>
      </w:r>
      <w:r w:rsidRPr="00621E33">
        <w:rPr>
          <w:sz w:val="28"/>
          <w:szCs w:val="28"/>
        </w:rPr>
        <w:t xml:space="preserve"> №</w:t>
      </w:r>
      <w:r w:rsidR="00621E33">
        <w:rPr>
          <w:sz w:val="28"/>
          <w:szCs w:val="28"/>
        </w:rPr>
        <w:t xml:space="preserve"> </w:t>
      </w:r>
      <w:r w:rsidR="00621E33">
        <w:rPr>
          <w:sz w:val="28"/>
          <w:szCs w:val="28"/>
          <w:u w:val="single"/>
        </w:rPr>
        <w:t>366</w:t>
      </w:r>
    </w:p>
    <w:p w:rsidR="00E022BC" w:rsidRPr="00621E33" w:rsidRDefault="00E022BC" w:rsidP="00E022BC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621E33">
        <w:rPr>
          <w:sz w:val="28"/>
          <w:szCs w:val="28"/>
        </w:rPr>
        <w:t>г. Углегорск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22BC" w:rsidTr="00E022BC">
        <w:tc>
          <w:tcPr>
            <w:tcW w:w="4785" w:type="dxa"/>
          </w:tcPr>
          <w:p w:rsidR="0011148D" w:rsidRPr="00BF2A69" w:rsidRDefault="00BF2A69" w:rsidP="00BF2A69">
            <w:pPr>
              <w:spacing w:after="480"/>
              <w:jc w:val="both"/>
              <w:rPr>
                <w:sz w:val="28"/>
                <w:szCs w:val="28"/>
              </w:rPr>
            </w:pPr>
            <w:r w:rsidRPr="00994CF0">
              <w:rPr>
                <w:sz w:val="28"/>
                <w:szCs w:val="28"/>
              </w:rPr>
              <w:t xml:space="preserve">О предоставлении </w:t>
            </w:r>
            <w:r>
              <w:rPr>
                <w:sz w:val="28"/>
                <w:szCs w:val="28"/>
              </w:rPr>
              <w:t xml:space="preserve">субсидии территориальным общественным самоуправлениям </w:t>
            </w:r>
            <w:proofErr w:type="spellStart"/>
            <w:r>
              <w:rPr>
                <w:sz w:val="28"/>
                <w:szCs w:val="28"/>
              </w:rPr>
              <w:t>Углегорского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осуществление деятельности по благоустройству территории</w:t>
            </w:r>
            <w:r w:rsidRPr="00BF2A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022BC" w:rsidRDefault="00E022BC" w:rsidP="00E022BC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</w:tr>
    </w:tbl>
    <w:p w:rsidR="00BF2A69" w:rsidRPr="00BF2A69" w:rsidRDefault="00BF2A69" w:rsidP="00BF2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2A69">
        <w:rPr>
          <w:sz w:val="28"/>
          <w:szCs w:val="28"/>
        </w:rPr>
        <w:t xml:space="preserve">В целях реализации муниципальной программы «Обеспечение населения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 качественными услугами жилищно-коммунального хозяйства на 2018-2022 года», утвержденную постановлением администрации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 от 23.10.2017 года № 938, руководствуясь Федеральным законом РФ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округа,  администрация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</w:t>
      </w:r>
      <w:r w:rsidRPr="00BF2A69">
        <w:rPr>
          <w:b/>
          <w:sz w:val="28"/>
          <w:szCs w:val="28"/>
        </w:rPr>
        <w:t xml:space="preserve">  постановляет: </w:t>
      </w:r>
      <w:proofErr w:type="gramEnd"/>
    </w:p>
    <w:p w:rsidR="00BF2A69" w:rsidRPr="00BF2A69" w:rsidRDefault="00BF2A69" w:rsidP="00BF2A69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BF2A69">
        <w:rPr>
          <w:sz w:val="28"/>
          <w:szCs w:val="28"/>
        </w:rPr>
        <w:t xml:space="preserve">Утвердить Порядок </w:t>
      </w:r>
      <w:r w:rsidRPr="00BF2A69">
        <w:rPr>
          <w:sz w:val="28"/>
          <w:szCs w:val="28"/>
          <w:lang w:eastAsia="en-US"/>
        </w:rPr>
        <w:t xml:space="preserve">предоставления субсидии территориальным общественным самоуправлениям </w:t>
      </w:r>
      <w:proofErr w:type="spellStart"/>
      <w:r w:rsidRPr="00BF2A69">
        <w:rPr>
          <w:sz w:val="28"/>
          <w:szCs w:val="28"/>
          <w:lang w:eastAsia="en-US"/>
        </w:rPr>
        <w:t>Углегорского</w:t>
      </w:r>
      <w:proofErr w:type="spellEnd"/>
      <w:r w:rsidRPr="00BF2A69">
        <w:rPr>
          <w:sz w:val="28"/>
          <w:szCs w:val="28"/>
          <w:lang w:eastAsia="en-US"/>
        </w:rPr>
        <w:t xml:space="preserve"> городского округа на осуществление деятельности по благоустройству территории</w:t>
      </w:r>
      <w:r w:rsidRPr="00BF2A69">
        <w:rPr>
          <w:sz w:val="28"/>
          <w:szCs w:val="28"/>
        </w:rPr>
        <w:t xml:space="preserve"> (прилагается).</w:t>
      </w:r>
    </w:p>
    <w:p w:rsidR="00BF2A69" w:rsidRPr="00BF2A69" w:rsidRDefault="00BF2A69" w:rsidP="00BF2A69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BF2A69">
        <w:rPr>
          <w:sz w:val="28"/>
          <w:szCs w:val="28"/>
        </w:rPr>
        <w:t xml:space="preserve">Департаменту по организационно-правовой и кадровой работе администрации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 (И.Н. Гурнов) опубликовать настоящее постановление в газете «</w:t>
      </w:r>
      <w:proofErr w:type="spellStart"/>
      <w:r w:rsidRPr="00BF2A69">
        <w:rPr>
          <w:sz w:val="28"/>
          <w:szCs w:val="28"/>
        </w:rPr>
        <w:t>Углегорские</w:t>
      </w:r>
      <w:proofErr w:type="spellEnd"/>
      <w:r w:rsidRPr="00BF2A69">
        <w:rPr>
          <w:sz w:val="28"/>
          <w:szCs w:val="28"/>
        </w:rPr>
        <w:t xml:space="preserve"> новости» и разместить на официальном сайте администрации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 в сети Интернет.  </w:t>
      </w:r>
    </w:p>
    <w:p w:rsidR="00BF2A69" w:rsidRPr="00BF2A69" w:rsidRDefault="00BF2A69" w:rsidP="00BF2A69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BF2A69">
        <w:rPr>
          <w:sz w:val="28"/>
          <w:szCs w:val="28"/>
        </w:rPr>
        <w:t xml:space="preserve">Контроль  исполнения настоящего постановления возложить на  вице-мэра </w:t>
      </w:r>
      <w:proofErr w:type="spellStart"/>
      <w:r w:rsidRPr="00BF2A69">
        <w:rPr>
          <w:sz w:val="28"/>
          <w:szCs w:val="28"/>
        </w:rPr>
        <w:t>Углегорского</w:t>
      </w:r>
      <w:proofErr w:type="spellEnd"/>
      <w:r w:rsidRPr="00BF2A69">
        <w:rPr>
          <w:sz w:val="28"/>
          <w:szCs w:val="28"/>
        </w:rPr>
        <w:t xml:space="preserve"> городского округа А.А. Серова.</w:t>
      </w:r>
    </w:p>
    <w:p w:rsidR="00193063" w:rsidRPr="00621E33" w:rsidRDefault="00193063" w:rsidP="00A62985">
      <w:pPr>
        <w:rPr>
          <w:sz w:val="28"/>
          <w:szCs w:val="28"/>
        </w:rPr>
      </w:pPr>
    </w:p>
    <w:p w:rsidR="00193063" w:rsidRPr="00621E33" w:rsidRDefault="00193063" w:rsidP="00A62985">
      <w:pPr>
        <w:rPr>
          <w:sz w:val="28"/>
          <w:szCs w:val="28"/>
        </w:rPr>
      </w:pPr>
    </w:p>
    <w:p w:rsidR="00E97D77" w:rsidRPr="00621E33" w:rsidRDefault="00E14367" w:rsidP="00A62985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</w:p>
    <w:p w:rsidR="00A62985" w:rsidRDefault="00A62985" w:rsidP="00A629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  <w:r w:rsidR="0026057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21E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С.В. </w:t>
      </w:r>
      <w:proofErr w:type="spellStart"/>
      <w:r>
        <w:rPr>
          <w:sz w:val="28"/>
          <w:szCs w:val="28"/>
        </w:rPr>
        <w:t>Дорощук</w:t>
      </w:r>
      <w:proofErr w:type="spellEnd"/>
    </w:p>
    <w:p w:rsidR="0073527A" w:rsidRPr="002B3C5A" w:rsidRDefault="0073527A">
      <w:pPr>
        <w:rPr>
          <w:sz w:val="28"/>
          <w:szCs w:val="28"/>
        </w:rPr>
      </w:pPr>
    </w:p>
    <w:p w:rsidR="00193063" w:rsidRPr="00DC7E83" w:rsidRDefault="00193063" w:rsidP="0019306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E83">
        <w:rPr>
          <w:sz w:val="26"/>
          <w:szCs w:val="26"/>
        </w:rPr>
        <w:lastRenderedPageBreak/>
        <w:t>УТВЕРЖДЕН</w:t>
      </w:r>
    </w:p>
    <w:p w:rsidR="00193063" w:rsidRPr="00DC7E83" w:rsidRDefault="00193063" w:rsidP="0019306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E83">
        <w:rPr>
          <w:sz w:val="26"/>
          <w:szCs w:val="26"/>
        </w:rPr>
        <w:t xml:space="preserve"> постановлением администрации</w:t>
      </w:r>
    </w:p>
    <w:p w:rsidR="00193063" w:rsidRPr="00DC7E83" w:rsidRDefault="00193063" w:rsidP="00193063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spellStart"/>
      <w:r w:rsidRPr="00DC7E83">
        <w:rPr>
          <w:sz w:val="26"/>
          <w:szCs w:val="26"/>
        </w:rPr>
        <w:t>Углегорского</w:t>
      </w:r>
      <w:proofErr w:type="spellEnd"/>
      <w:r w:rsidRPr="00DC7E83">
        <w:rPr>
          <w:sz w:val="26"/>
          <w:szCs w:val="26"/>
        </w:rPr>
        <w:t xml:space="preserve"> городского округа</w:t>
      </w:r>
    </w:p>
    <w:p w:rsidR="00621E33" w:rsidRPr="00621E33" w:rsidRDefault="00193063" w:rsidP="00621E3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DC7E83">
        <w:t xml:space="preserve">                                                                                                </w:t>
      </w:r>
      <w:r w:rsidR="00621E33">
        <w:t xml:space="preserve">     </w:t>
      </w:r>
      <w:r w:rsidRPr="00DC7E83">
        <w:t xml:space="preserve">                   </w:t>
      </w:r>
      <w:r w:rsidR="00621E33" w:rsidRPr="00621E33">
        <w:rPr>
          <w:sz w:val="28"/>
          <w:szCs w:val="28"/>
        </w:rPr>
        <w:t xml:space="preserve">от </w:t>
      </w:r>
      <w:r w:rsidR="00621E33" w:rsidRPr="00621E33">
        <w:rPr>
          <w:sz w:val="28"/>
          <w:szCs w:val="28"/>
          <w:u w:val="single"/>
        </w:rPr>
        <w:t>24</w:t>
      </w:r>
      <w:r w:rsidR="00621E33">
        <w:rPr>
          <w:sz w:val="28"/>
          <w:szCs w:val="28"/>
          <w:u w:val="single"/>
        </w:rPr>
        <w:t>.04.2019</w:t>
      </w:r>
      <w:r w:rsidR="00621E33" w:rsidRPr="00621E33">
        <w:rPr>
          <w:sz w:val="28"/>
          <w:szCs w:val="28"/>
        </w:rPr>
        <w:t xml:space="preserve"> №</w:t>
      </w:r>
      <w:r w:rsidR="00621E33">
        <w:rPr>
          <w:sz w:val="28"/>
          <w:szCs w:val="28"/>
        </w:rPr>
        <w:t xml:space="preserve"> </w:t>
      </w:r>
      <w:r w:rsidR="00621E33">
        <w:rPr>
          <w:sz w:val="28"/>
          <w:szCs w:val="28"/>
          <w:u w:val="single"/>
        </w:rPr>
        <w:t>366</w:t>
      </w:r>
    </w:p>
    <w:p w:rsidR="00193063" w:rsidRDefault="00193063" w:rsidP="00621E33">
      <w:pPr>
        <w:widowControl w:val="0"/>
        <w:autoSpaceDE w:val="0"/>
        <w:autoSpaceDN w:val="0"/>
        <w:adjustRightInd w:val="0"/>
      </w:pPr>
      <w:r w:rsidRPr="00DC7E83">
        <w:t xml:space="preserve">   </w:t>
      </w:r>
    </w:p>
    <w:p w:rsidR="00193063" w:rsidRPr="00D74E64" w:rsidRDefault="00193063" w:rsidP="001930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ПОРЯДОК</w:t>
      </w:r>
    </w:p>
    <w:p w:rsidR="00193063" w:rsidRPr="00D74E64" w:rsidRDefault="00193063" w:rsidP="001930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93063" w:rsidRPr="00D74E64" w:rsidRDefault="00193063" w:rsidP="001930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ТЕРРИТОРИАЛЬНЫМ ОБЩЕСТВЕННЫМ САМОУПРАВЛЕНИЯМ</w:t>
      </w:r>
    </w:p>
    <w:p w:rsidR="00193063" w:rsidRPr="00D74E64" w:rsidRDefault="00193063" w:rsidP="001930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УГЛЕГОРСКОГО ГОРОДСКОГО ОКРУГА </w:t>
      </w:r>
    </w:p>
    <w:p w:rsidR="00193063" w:rsidRPr="00D74E64" w:rsidRDefault="00193063" w:rsidP="001930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НА ОСУЩЕСТВЛЕНИЕ ДЕЯТЕЛЬНОСТИ ПО БЛАГОУСТРОЙСТВУ ТЕРРИТОРИИ</w:t>
      </w:r>
    </w:p>
    <w:p w:rsidR="00193063" w:rsidRPr="00D74E64" w:rsidRDefault="00193063" w:rsidP="00193063">
      <w:pPr>
        <w:spacing w:after="1"/>
      </w:pPr>
    </w:p>
    <w:p w:rsidR="00193063" w:rsidRPr="00D74E64" w:rsidRDefault="00193063" w:rsidP="00193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93063" w:rsidRPr="00D74E64" w:rsidRDefault="00193063" w:rsidP="00193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цель и условия предоставления субсидий территориальным общественным самоуправлениям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 (далее - ТОС).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F7103">
        <w:rPr>
          <w:rFonts w:ascii="Times New Roman" w:hAnsi="Times New Roman" w:cs="Times New Roman"/>
          <w:sz w:val="24"/>
          <w:szCs w:val="24"/>
        </w:rPr>
        <w:t xml:space="preserve">1.2. Субсидии предоставляются заявителям на возмещение (финансовое обеспечение) затрат на мероприятия по благоустройству территории, на которой осуществляется территориальное общественное самоуправление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округа, направленных на удовлетворение социально-бытовых потребностей граждан, проживающих на соответствующей территории, а также с целью поддержки общественных инициатив ТОС.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определения: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1.3.1. Субсидия - бюджетные средства, предоставляемые ТОС на финансовое обеспечение затрат на мероприятия по благоустройству территорий ТОС на конкурсной, безвозмездной основе.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1.3.2. Благоустройство территории - комплекс мероприятий по озеленению, устройству спортивных и детских игровых площадок, капитальному ремонту дворовых территорий, освещению, размещению малых архитектурных форм и иные мероприятия, предусмотренные </w:t>
      </w:r>
      <w:hyperlink r:id="rId8" w:history="1">
        <w:r w:rsidRPr="00BF710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1.3.3. Заявитель - ТОС,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в качестве юридического лица и осуществляющее свою уставную деятельность на территории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округа, представивший Заявку, соответствующую критериям, определенным настоящим Порядком.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1.3.4. Заявка - пакет документов, указанных в </w:t>
      </w:r>
      <w:hyperlink w:anchor="P87" w:history="1">
        <w:r w:rsidRPr="00BF7103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BF7103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представляемых ТОС в уполномоченный орган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1.3.5. Участник конкурса - заявитель, допущенный уполномоченным органом к участию в конкурсе на предоставление субсидии.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1.3.6. Получатель субсидии - заявитель, представивший заявку в соответствии с критериями и требованиям данного Порядка.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в пределах бюджетных ассигнований, предусмотренных в бюджете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на финансовый год, с целью реализации муниципальной </w:t>
      </w:r>
      <w:hyperlink r:id="rId9" w:history="1">
        <w:r w:rsidRPr="00BF7103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«Обеспечение населения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качественными услугами жилищно-коммунального хозяйства на 2018-2022 года»,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от 23.10.2017 года № 938. Доля участия бюджетных средств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в финансировании не должна превышать 99 процентов стоимости заявки, подтвержденной локальным сметным расчетом. Дополнительное финансирование из других источников или личный вклад ТОС соответственно не должны быть менее 1 процента от суммарной стоимости заявки, подтвержденной локальным сметным расчетом.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1.5. Субсидия предоставляется получателю на конкурсной основе.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lastRenderedPageBreak/>
        <w:t xml:space="preserve">1.6. Главным распорядителем бюджетных средств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округа, как получателем бюджетных средств, при предоставлении субсидии, является администрация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(далее - Главный распорядитель).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II. Условия предоставления субсидии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2.1. Субсидия предоставляется при соблюдении следующих условий: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2.1.1. заявка на участие в конкурсе на получение субсидии соответствует требованиям </w:t>
      </w:r>
      <w:hyperlink w:anchor="P87" w:history="1">
        <w:r w:rsidRPr="00BF7103">
          <w:rPr>
            <w:rFonts w:ascii="Times New Roman" w:hAnsi="Times New Roman" w:cs="Times New Roman"/>
            <w:sz w:val="24"/>
            <w:szCs w:val="24"/>
          </w:rPr>
          <w:t>пунктов 3.2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BF7103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proofErr w:type="gramStart"/>
      <w:r w:rsidRPr="00BF7103">
        <w:rPr>
          <w:rFonts w:ascii="Times New Roman" w:hAnsi="Times New Roman" w:cs="Times New Roman"/>
          <w:sz w:val="24"/>
          <w:szCs w:val="24"/>
        </w:rPr>
        <w:t>2.1.2. получатели субсидий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  <w:proofErr w:type="gramEnd"/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2.1.3.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2.1.4.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F7103">
        <w:rPr>
          <w:rFonts w:ascii="Times New Roman" w:hAnsi="Times New Roman" w:cs="Times New Roman"/>
          <w:sz w:val="24"/>
          <w:szCs w:val="24"/>
        </w:rPr>
        <w:t xml:space="preserve">2.1.5.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4" w:history="1">
        <w:r w:rsidRPr="00BF710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BF7103">
        <w:rPr>
          <w:rFonts w:ascii="Times New Roman" w:hAnsi="Times New Roman" w:cs="Times New Roman"/>
          <w:sz w:val="24"/>
          <w:szCs w:val="24"/>
        </w:rPr>
        <w:t xml:space="preserve">2.1.6. получатели субсидий должны соответствовать условиям, указанным в </w:t>
      </w:r>
      <w:hyperlink w:anchor="P62" w:history="1">
        <w:r w:rsidRPr="00BF7103">
          <w:rPr>
            <w:rFonts w:ascii="Times New Roman" w:hAnsi="Times New Roman" w:cs="Times New Roman"/>
            <w:sz w:val="24"/>
            <w:szCs w:val="24"/>
          </w:rPr>
          <w:t>подпунктах 2.1.2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 w:history="1">
        <w:r w:rsidRPr="00BF7103">
          <w:rPr>
            <w:rFonts w:ascii="Times New Roman" w:hAnsi="Times New Roman" w:cs="Times New Roman"/>
            <w:sz w:val="24"/>
            <w:szCs w:val="24"/>
          </w:rPr>
          <w:t>2.1.5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 размещения сообщения о начале приема заявок на предоставление субсидии, в соответствии с </w:t>
      </w:r>
      <w:hyperlink w:anchor="P76" w:history="1">
        <w:r w:rsidRPr="00BF7103">
          <w:rPr>
            <w:rFonts w:ascii="Times New Roman" w:hAnsi="Times New Roman" w:cs="Times New Roman"/>
            <w:sz w:val="24"/>
            <w:szCs w:val="24"/>
          </w:rPr>
          <w:t>подпунктом 3.1.2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2.1.7. заключение с администрацией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соглашения о предоставлении субсидии (далее - соглашение);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103">
        <w:rPr>
          <w:rFonts w:ascii="Times New Roman" w:hAnsi="Times New Roman" w:cs="Times New Roman"/>
          <w:sz w:val="24"/>
          <w:szCs w:val="24"/>
        </w:rPr>
        <w:t>2.1.8. включение в соглашение запрета приобретения получателями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субсидии;</w:t>
      </w:r>
      <w:proofErr w:type="gramEnd"/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2.1.9. включение в соглашение согласия на осуществление главным распорядителем бюджетных средств и органами муниципального финансового контроля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проверок соблюдения юридическим лицом условий, целей и порядка предоставления субсидии.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III. Организация и проведение конкурса на предоставление субсидии.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3.1. Главный распределитель: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3.1.1. Принимает решение о начале приема заявок на предоставление субсидии.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BF7103">
        <w:rPr>
          <w:rFonts w:ascii="Times New Roman" w:hAnsi="Times New Roman" w:cs="Times New Roman"/>
          <w:sz w:val="24"/>
          <w:szCs w:val="24"/>
        </w:rPr>
        <w:t>3.1.2. Публикует в газете "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Углегорские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новости" и размещает на официальном сайте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"Интернет" информационное сообщение о начале приема заявок на предоставление субсидии, содержащее следующие сведения: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цель предоставления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категорию лиц, имеющих право на получение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lastRenderedPageBreak/>
        <w:t>- срок приема заявок;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подачи заявки на участие в конкурсе на предоставление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контактную информацию главного распорядителя (адрес местонахождения, номер телефона).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3.1.3. Принимает и регистрирует заявки в течение 5 рабочих дней с указанием регистрационного номера и даты поступления в день подачи заявки. В случае если заявка подана после 16:00 часов, она регистрируется следующим рабочим днем.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3.1.4. Осуществляет проверку заявок на предмет соответствия требованиям настоящего Порядка в течение 5 рабочих дней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срока, отведенного на прием заявок.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 xml:space="preserve">Принимает решение и направляет на указанный в заявлении адрес уведомление об отказе заявителю в участии в конкурсе на предоставление субсидии в течение 3 рабочих дней с даты окончания срока, отведенного на проверку заявок на предмет соответствия требованиям настоящего Порядка, с указанием причин отказа в участии в конкурсе в соответствии с </w:t>
      </w:r>
      <w:hyperlink w:anchor="P108" w:history="1">
        <w:r w:rsidRPr="00BF7103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3.1.6. Организует и проводит конкурс на предоставление субсидии не позднее 15 рабочих дней после окончания срока приема заявок.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3.1.7. Оформляет протокол и направляет участнику конкурса уведомление о результатах конкурса в течение 3 рабочих дней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решения конкурсной комиссией.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BF7103">
        <w:rPr>
          <w:rFonts w:ascii="Times New Roman" w:hAnsi="Times New Roman" w:cs="Times New Roman"/>
          <w:sz w:val="24"/>
          <w:szCs w:val="24"/>
        </w:rPr>
        <w:t>3.2. Для участия в конкурсе на получение субсидии ТОС необходимо представить заявку, включающую следующие обязательные документы:</w:t>
      </w:r>
    </w:p>
    <w:p w:rsidR="00193063" w:rsidRPr="00B009B6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</w:t>
      </w:r>
      <w:r w:rsidRPr="00B009B6">
        <w:rPr>
          <w:rFonts w:ascii="Times New Roman" w:hAnsi="Times New Roman" w:cs="Times New Roman"/>
          <w:sz w:val="24"/>
          <w:szCs w:val="24"/>
        </w:rPr>
        <w:t xml:space="preserve">.2.1. </w:t>
      </w:r>
      <w:hyperlink w:anchor="P212" w:history="1">
        <w:r w:rsidRPr="00B009B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009B6">
        <w:rPr>
          <w:rFonts w:ascii="Times New Roman" w:hAnsi="Times New Roman" w:cs="Times New Roman"/>
          <w:sz w:val="24"/>
          <w:szCs w:val="24"/>
        </w:rPr>
        <w:t xml:space="preserve"> на участие в конкурсе на получение субсидии, оформленное согласно Приложению 1 к настоящему Порядку;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B6">
        <w:rPr>
          <w:rFonts w:ascii="Times New Roman" w:hAnsi="Times New Roman" w:cs="Times New Roman"/>
          <w:sz w:val="24"/>
          <w:szCs w:val="24"/>
        </w:rPr>
        <w:t>3.2.2. проект по благоустройству территории, принятый исполнительно-распорядительным органом ТОС на основании протокола собрания</w:t>
      </w:r>
      <w:r w:rsidRPr="00BF7103">
        <w:rPr>
          <w:rFonts w:ascii="Times New Roman" w:hAnsi="Times New Roman" w:cs="Times New Roman"/>
          <w:sz w:val="24"/>
          <w:szCs w:val="24"/>
        </w:rPr>
        <w:t xml:space="preserve"> жителей ТОС, подписанный руководителем ТОС;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3.2.3. копия протокола собрания жителей ТОС, на котором было принято решение о мероприятиях по благоустройству территории, заверенная руководителем ТОС;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BF7103">
        <w:rPr>
          <w:rFonts w:ascii="Times New Roman" w:hAnsi="Times New Roman" w:cs="Times New Roman"/>
          <w:sz w:val="24"/>
          <w:szCs w:val="24"/>
        </w:rPr>
        <w:t>3.2.4. смета расходов на реализацию проекта по благоустройству территории, принятая высшим коллегиальным органом ТОС и подписанная руководителем ТОС;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3.2.5. копия устава ТОС, заверенная руководителем ТОС;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3.2.6. копии ИНН и ОГРН, заверенные руководителем ТОС;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3.2.7. счет, на который подлежит перечислению субсидия в соответствии с настоящим Порядком;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3.2.8. справка налоговой службы об отсутствии задолженностей по налоговым платежам, в соответствии с </w:t>
      </w:r>
      <w:hyperlink w:anchor="P66" w:history="1">
        <w:r w:rsidRPr="00BF7103">
          <w:rPr>
            <w:rFonts w:ascii="Times New Roman" w:hAnsi="Times New Roman" w:cs="Times New Roman"/>
            <w:sz w:val="24"/>
            <w:szCs w:val="24"/>
          </w:rPr>
          <w:t>подпунктом 2.1.6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3.2.9. информация о ранее предоставленных заявителю аналогичных субсидиях за счет средств федерального бюджета, бюджета Сахалинской области, бюджета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подписанная руководителем ТОС. В случае не предоставления указанных субсидий,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об их отсутствии, подписанную руководителем ТОС.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3.3. В состав одной заявки на получение субсидии включается только один проект, связанный с улучшением качества жизни населения, увеличением обеспеченности объектами социальной инфраструктуры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Углегорском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городском округе.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3.4. Один заявитель может подать только одну заявку.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3.5. Требования, которым должны соответствовать получатели субсидии на первое число месяца, предшествующего месяцу, в котором заключается соглашение: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</w:t>
      </w:r>
      <w:r w:rsidRPr="00BF710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субсидии в соответствии с правовым актом, субсидий, бюджетных инвестиций,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ликвидации, банкротства, реорганизации;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4" w:history="1">
        <w:r w:rsidRPr="00BF710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103">
        <w:rPr>
          <w:rFonts w:ascii="Times New Roman" w:hAnsi="Times New Roman" w:cs="Times New Roman"/>
          <w:sz w:val="24"/>
          <w:szCs w:val="24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BF7103">
        <w:rPr>
          <w:rFonts w:ascii="Times New Roman" w:hAnsi="Times New Roman" w:cs="Times New Roman"/>
          <w:sz w:val="24"/>
          <w:szCs w:val="24"/>
        </w:rPr>
        <w:t>3.6. Заявка представляется в распорядительный орган на бумажном носителе, сброшюрованной в одну или несколько папок (томов), страницы которых пронумерованы.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представлении в составе заявки нескольких папок (томов) указываются номера папок (томов) и количество страниц в каждой папке (томе).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8"/>
      <w:bookmarkEnd w:id="8"/>
      <w:r w:rsidRPr="00BF7103">
        <w:rPr>
          <w:rFonts w:ascii="Times New Roman" w:hAnsi="Times New Roman" w:cs="Times New Roman"/>
          <w:sz w:val="24"/>
          <w:szCs w:val="24"/>
        </w:rPr>
        <w:t>3.7. Основаниями для отказа заявителю в участии в конкурсе на предоставление субсидии являются: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- несоответствие заявки требованиям </w:t>
      </w:r>
      <w:hyperlink w:anchor="P87" w:history="1">
        <w:r w:rsidRPr="00BF7103">
          <w:rPr>
            <w:rFonts w:ascii="Times New Roman" w:hAnsi="Times New Roman" w:cs="Times New Roman"/>
            <w:sz w:val="24"/>
            <w:szCs w:val="24"/>
          </w:rPr>
          <w:t>пунктов 3.2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BF7103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неполнота представленных сведений в заявке;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выявление в заявке затрат, не соответствующих цели предоставления субсидии. При этом заявителю отказывается в предоставлении субсидии только в отношении таких затрат;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- превышение лимита бюджетных ассигнований, предусмотренных в бюджете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на предоставление субсидии, в текущем финансовом году;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информация главного распорядителя бюджетных средств и органа муниципального финансового контроля о нарушении заявителем порядка и условий предоставления субсидии, в том числе нецелевом использовании средств субсидии, в случае если с момента признания заявителя допустившим нарушение прошло менее чем три года.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Отказ заявителю в предоставлении субсидии может быть обжалован в порядке, предусмотренном действующим законодательством.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3.8. Рассмотрение и оценка поданных заявок, а также подведение итогов конкурса осуществляются конкурсной комиссией.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3.9. Состав конкурсной комиссии и сроки проведения конкурса утверждаются постановлением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3.10. В состав конкурсной комиссии входят: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3.11. Возглавляет работу конкурсной комиссии председатель.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3.12. Члены конкурсной комиссии формируются из представителей структурных подразделений аппарата и отраслевых (функциональных) органов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lastRenderedPageBreak/>
        <w:t>3.13. Конкурсная комиссия правомочна принимать решения, если на заседании присутствуют более половины ее членов.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3.14. При рассмотрении допущенных к конкурсу заявок применяются следующие критерии, которые оцениваются по балльной системе от 0 до 5 баллов каждым членом комиссии. Общая оценка проекта определяется суммированием оценок всех членов комиссии: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а) актуальность и социальная значимость проекта, целесообразность его осуществления - 5 баллов;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б) долгосрочность проекта: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от 6 месяцев до 1 года - 1 балл,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от 1 года до 3 лет - 3 балла,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от 3 лет и дольше - 5 баллов;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103">
        <w:rPr>
          <w:rFonts w:ascii="Times New Roman" w:hAnsi="Times New Roman" w:cs="Times New Roman"/>
          <w:sz w:val="24"/>
          <w:szCs w:val="24"/>
        </w:rPr>
        <w:t xml:space="preserve">в) объем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>, представленного в заявке (финансовые средства, трудовое участие):</w:t>
      </w:r>
      <w:proofErr w:type="gramEnd"/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- 1 - 5 процентов - 3 балла,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- 5 - 20 процентов - 5 баллов;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г) наличие решения участников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о регистрации созданного объекта и его содержании: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да -5 баллов,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нет- 0 баллов;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е) наличие реализованных ранее социально ориентированных проектов, направленных на решение вопросов местного значения: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- за каждый реализованный ранее проект - 1 балл (но не более 5 баллов);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3.15. Рассмотрев и оценив конкурсные заявки, конкурсная комиссия проводит заседание, на котором определяет 1, 2 и 3 места среди получателей субсидии по наибольшему количеству набранных баллов. При равенстве количества баллов у двух и более участников конкурса первоочередность присваивается участнику, заявка которого поступила раньше других. В случае равного распределения голосов председатель конкурсной комиссии имеет право решающего голоса.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3.16. Конкурсная комиссия определяет объем предоставляемой субсидии для получателя по формуле: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4420C4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588111" cy="259257"/>
            <wp:effectExtent l="0" t="0" r="2439" b="0"/>
            <wp:docPr id="2" name="Рисунок 1" descr="Описание: base_23762_7949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62_79496_32768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7" cy="26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где: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1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- размер субсидии конкретному получателю;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S - общий объем бюджетных ассигнований, предусмотренных в бюджете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 на текущий финансовый год на мероприятия по благоустройству территорий, на которых осуществляется территориальное общественное самоуправление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- объем заявки получателя согласно смете расходов на реализацию проекта по благоустройству территории, представленной в соответствии с </w:t>
      </w:r>
      <w:hyperlink w:anchor="P91" w:history="1">
        <w:r w:rsidRPr="00BF7103">
          <w:rPr>
            <w:rFonts w:ascii="Times New Roman" w:hAnsi="Times New Roman" w:cs="Times New Roman"/>
            <w:sz w:val="24"/>
            <w:szCs w:val="24"/>
          </w:rPr>
          <w:t>подпунктом 3.2.4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Ч - общий объем заявок получателей в соответствии со сметой расходов на реализацию проекта по благоустройству территории.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3.17. Решение конкурсной комиссии об итогах конкурса оформляется протоколом, на основании которого уполномоченный орган готовит проект постановления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об итогах конкурса.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3.18. Постановление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об итогах конкурса публикуется в средствах массовой информации в течение 15 рабочих дней со дня его принятия.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lastRenderedPageBreak/>
        <w:t>IV. Гласность и открытость работы конкурсной комиссии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4.1. Информирование общественности о дате, времени и месте проведения заседания конкурсной комиссии осуществляется путем размещения информации в информационно-телекоммуникационной сети "Интернет" на официальном сайте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http://uglegorsk.admsakhalin.ru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4.2. Заинтересованным лицам и иным лицам, указанным в </w:t>
      </w:r>
      <w:hyperlink r:id="rId11" w:history="1">
        <w:r w:rsidRPr="00BF7103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BF7103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7103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самоуправления", гарантируется возможность присутствия на заседаниях конкурсной комиссии.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4.3. Участие заинтересованных и иных лиц в заседании конкурсной комиссии осуществляется при предъявлении документа, удостоверяющего личность.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4.4. Секретарь комиссии перед началом заседания конкурсной комиссии проводит процедуру регистрации лиц, принимающих участие в заседании Комиссии.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В лист регистрации вносятся фамилия, имя и отчество (отчество указывается при его наличии), а также вид документа, его серия, номер и дата выдачи. Листы регистрации приобщаются к материалам заседания.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4.5. Заинтересованные и иные лица не участвуют в обсуждении и принятии решений, не препятствуют ходу заседания в иных формах. По решению председательствующего на заседании конкурсной комиссии данным лицам может быть предоставлено право задать вопрос или выступить по рассматриваемому вопросу.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4.6. Для обеспечения беспрепятственного доступа заинтересованных и иных лиц в административные здания (помещения), где планируется проведение заседания конкурсной комиссии, уполномоченный орган обязан уведомить должностных лиц, ответственных за организацию пропускного режима.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своевременной организацией информирования населения возлагается на уполномоченный орган.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V. Порядок перечисления субсидии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5.1. Субсидия перечисляется главным распорядителем бюджетных средств на расчетный счет получателя субсидии, открытый в учреждениях Центрального банка Российской Федерации или кредитных организациях, в течение 15 рабочих дней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соглашения между главным распорядителем средств бюджета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 и получателем субсидии о предоставлении субсидии из бюджета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VI. Соглашение о предоставлении субсидии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341057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6.1. Соглашение о предоставлении субсидии (далее - соглашение) между ТОС и администрацией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341057">
        <w:rPr>
          <w:rFonts w:ascii="Times New Roman" w:hAnsi="Times New Roman" w:cs="Times New Roman"/>
          <w:sz w:val="24"/>
          <w:szCs w:val="24"/>
        </w:rPr>
        <w:t xml:space="preserve">округа заключается по типовой форме, согласно Приложению  2 настоящего Порядка. 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057">
        <w:rPr>
          <w:rFonts w:ascii="Times New Roman" w:hAnsi="Times New Roman" w:cs="Times New Roman"/>
          <w:sz w:val="24"/>
          <w:szCs w:val="24"/>
        </w:rPr>
        <w:t>6.2. Получатель субсидии при поступлении</w:t>
      </w:r>
      <w:r w:rsidRPr="00BF7103">
        <w:rPr>
          <w:rFonts w:ascii="Times New Roman" w:hAnsi="Times New Roman" w:cs="Times New Roman"/>
          <w:sz w:val="24"/>
          <w:szCs w:val="24"/>
        </w:rPr>
        <w:t xml:space="preserve"> соглашения в течение 5 рабочих дней в установленном порядке подписывает его в двух экземплярах, скрепляет печатью (при наличии) и передает в уполномоченный орган.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6.3. Соглашение устанавливает обязательства главного распорядителя средств в отношении сроков и размеров финансирования, права на осуществление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субсидии, обязательства ТОС по целевому использованию субсидии, ответственность сторон за несоблюдение сторонами условий соглашения.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 Соглашение должно содержать: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6.4.1. цели предоставления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6.4.2. объем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6.4.3. счет, на который подлежит перечислению субсидия;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lastRenderedPageBreak/>
        <w:t>6.4.4. условия и порядок предоставления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6.4.5. порядок, сроки и формы представления получателем субсидии отчетности, соответствующей требованиям главного распорядителя бюджетных средств;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6.4.6. согласие ТОС на осуществление уполномоченным органом, главным распорядителем бюджетных средств и органами муниципального финансового контроля обязательных проверок соблюдения условий, целей и порядка предоставления субсидии;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6.4.7. срок действия соглашения;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6.4.8. о</w:t>
      </w:r>
      <w:r w:rsidRPr="00BF7103">
        <w:rPr>
          <w:rFonts w:ascii="Times New Roman" w:hAnsi="Times New Roman" w:cs="Times New Roman"/>
          <w:sz w:val="24"/>
          <w:szCs w:val="24"/>
        </w:rPr>
        <w:t xml:space="preserve">снования и порядок возврата субсидии в бюджет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 в случае нарушения условий, установленных при ее предоставлении.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103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103">
        <w:rPr>
          <w:rFonts w:ascii="Times New Roman" w:hAnsi="Times New Roman" w:cs="Times New Roman"/>
          <w:sz w:val="24"/>
          <w:szCs w:val="24"/>
        </w:rPr>
        <w:t>оглашение должно содержать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7103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Порядка осуществляется уполномоченным органом, главным распорядителем бюджетных средств и органом муниципального финансового контроля в соответствии с муниципальным правовым актом.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7.2. Главный распорядитель бюджетных средств и орган муниципального финансового контроля осуществляют проверки получателя муниципальной поддержки на предмет соблюдения условий, целей и порядка предоставления субсидии.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BF7103">
        <w:rPr>
          <w:rFonts w:ascii="Times New Roman" w:hAnsi="Times New Roman" w:cs="Times New Roman"/>
          <w:sz w:val="24"/>
          <w:szCs w:val="24"/>
        </w:rPr>
        <w:t>Для получателей субсидии установлен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7.4. В случае выявления фактов предоставления получателем недостоверных сведений и (или) несоблюдения условий и порядка предоставления субсидии решение о предоставлении субсидии отменяется, а перечисленная субсидия подлежит возврату в полном объеме в течение 20 рабочих дней с момента получения получателем требования о возврате субсидии.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7.5. В случае отказа от добровольного исполнения предъявленных требований, указанных в настоящем Порядке, главным распорядителем бюджетных средств субсидия взыскивается в судебном порядке.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 xml:space="preserve">7.6. Остаток субсидии, не использованный получателем в отчетном финансовом году (год предоставления субсидии), подлежит возврату в срок до 20 декабря финансового года путем перечисления субсидии на лицевой счет администрации </w:t>
      </w:r>
      <w:proofErr w:type="spellStart"/>
      <w:r w:rsidRPr="00BF7103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BF7103">
        <w:rPr>
          <w:rFonts w:ascii="Times New Roman" w:hAnsi="Times New Roman" w:cs="Times New Roman"/>
          <w:sz w:val="24"/>
          <w:szCs w:val="24"/>
        </w:rPr>
        <w:t xml:space="preserve"> городского округа, в случаях, предусмотренных соглашением.</w:t>
      </w:r>
    </w:p>
    <w:p w:rsidR="00193063" w:rsidRPr="00BF7103" w:rsidRDefault="00193063" w:rsidP="00193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03">
        <w:rPr>
          <w:rFonts w:ascii="Times New Roman" w:hAnsi="Times New Roman" w:cs="Times New Roman"/>
          <w:sz w:val="24"/>
          <w:szCs w:val="24"/>
        </w:rPr>
        <w:t>7.7. Действия или бездействие должностных лиц могут быть обжалованы в административном или судебном порядке в соответствии с законодательством Российской Федерации.</w:t>
      </w:r>
    </w:p>
    <w:p w:rsidR="00193063" w:rsidRPr="00BF7103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E33" w:rsidRDefault="00621E3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E33" w:rsidRPr="00BF7103" w:rsidRDefault="00621E3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063" w:rsidRPr="00BF7103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к Порядку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территориальным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общественным самоуправлениям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4E64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D74E6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на осуществление деятельности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по благоустройству территории</w:t>
      </w:r>
    </w:p>
    <w:p w:rsidR="00193063" w:rsidRPr="00D74E64" w:rsidRDefault="00193063" w:rsidP="00193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12"/>
      <w:bookmarkEnd w:id="9"/>
      <w:r w:rsidRPr="00D74E64">
        <w:rPr>
          <w:rFonts w:ascii="Times New Roman" w:hAnsi="Times New Roman" w:cs="Times New Roman"/>
          <w:sz w:val="24"/>
          <w:szCs w:val="24"/>
        </w:rPr>
        <w:t>Заявление</w:t>
      </w:r>
    </w:p>
    <w:p w:rsidR="00193063" w:rsidRPr="00D74E64" w:rsidRDefault="00193063" w:rsidP="00193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193063" w:rsidRPr="00D74E64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________________________________________________________________,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74E64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</w:t>
      </w:r>
      <w:proofErr w:type="gramEnd"/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 фамилия, имя и отчество руководителя)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6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74E6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74E64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proofErr w:type="gramEnd"/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и регистрационные реквизиты правоустанавливающего документа)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74E64">
        <w:rPr>
          <w:rFonts w:ascii="Times New Roman" w:hAnsi="Times New Roman" w:cs="Times New Roman"/>
          <w:sz w:val="24"/>
          <w:szCs w:val="24"/>
        </w:rPr>
        <w:t xml:space="preserve"> лицевого счета, расчетный счет и наименование банка, БИК, ИНН)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3063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                      (цифрами и сумма прописью)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Название проекта: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Цели: 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Предполагаемый результат: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Срок выполнения проекта: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Полная стоимость проекта: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                (цифрами и сумма прописью)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Имеющиеся средства: _______________________________________________________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             (цифрами и сумма прописью)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Контактная  информация  о  представителе  Заявителя  для  взаимодействия  </w:t>
      </w:r>
      <w:proofErr w:type="gramStart"/>
      <w:r w:rsidRPr="00D74E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уполномоченным органом: ___________________________________________________</w:t>
      </w:r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E64">
        <w:rPr>
          <w:rFonts w:ascii="Times New Roman" w:hAnsi="Times New Roman" w:cs="Times New Roman"/>
          <w:sz w:val="24"/>
          <w:szCs w:val="24"/>
        </w:rPr>
        <w:t xml:space="preserve">(указывается фамилия,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 xml:space="preserve">имя,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отчество (полностью),</w:t>
      </w:r>
      <w:proofErr w:type="gramEnd"/>
    </w:p>
    <w:p w:rsidR="00193063" w:rsidRPr="00D74E64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063" w:rsidRDefault="00193063" w:rsidP="0019306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    полное наименование должности, контактный номер телефона)</w:t>
      </w:r>
    </w:p>
    <w:p w:rsidR="00193063" w:rsidRPr="00D74E64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Настоящей Заявкой подтверждаем следующие сведения в отношении Заявителя: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состоит на учете  в налоговом органе  по месту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 xml:space="preserve">на </w:t>
      </w:r>
      <w:r w:rsidRPr="00D74E6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Pr="00D74E64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D74E6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предоставляет  отчетность   в  федеральные  органы   налоговой  службы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статистики;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не   является    кредитной    организацией,    страховой   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инвестиционным     фондом,     негосударственным     пенсионным     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профессиональным участником рынка ценных бумаг, ломбардом;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не является  участником соглашений  о разделе продукции;  не осуществляет</w:t>
      </w:r>
    </w:p>
    <w:p w:rsidR="00193063" w:rsidRPr="00D74E64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предпринимательскую деятельность в сфере игорного бизнеса;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не  является  в  порядке,   установленном  законодательством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Российской    Федерации    (за    исключением    случаев, 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Федерации);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не осуществляет  производство и реализацию  подакцизных товаров, 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добычу     и    реализацию    полезных    ископаемых,     за  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не  имеет   неисполненных  обязательств   по  заключенным  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контрактам  и  договорам  аренды  муниципального  имущества и  не состоит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 xml:space="preserve">реестре  недобросовестных  поставщиков (подрядчиков, исполнителей), </w:t>
      </w:r>
      <w:proofErr w:type="gramStart"/>
      <w:r w:rsidRPr="00D74E64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которого   осуществляется   федеральным   органом   исполнительной 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уполномоченным на осуществление контроля в сфере закупок;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- не является получателем  аналогичной финансовой поддержки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 xml:space="preserve">федерального   бюджета,   бюджета   Сахалинской  области,   бюджета  </w:t>
      </w:r>
      <w:proofErr w:type="spellStart"/>
      <w:r w:rsidRPr="00D74E64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D74E6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Подтверждаем,  что  на  момент  подачи  заявки  в  отношении  Заявителя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проводятся    процедуры    ликвидации,    реорганизации,   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деятельности  или банкротства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Федерации,  не  имеется  задолженности  по  уплате  налогов,  сборов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обязательных платежей в бюджетную систему Российской Федерации.</w:t>
      </w:r>
    </w:p>
    <w:p w:rsidR="00193063" w:rsidRPr="00D74E64" w:rsidRDefault="00193063" w:rsidP="00193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Гарантируем достоверность информации и сведений, представленных в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заявке,   и  подтверждаем  согласие  на  право  уполномоченного  органа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обработку,  распространение  и  использование  персональных данных,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иных  сведений в отношении Заявителя, которые необходимы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субсидии,  в  том числе на получение из соответствующих органов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E64">
        <w:rPr>
          <w:rFonts w:ascii="Times New Roman" w:hAnsi="Times New Roman" w:cs="Times New Roman"/>
          <w:sz w:val="24"/>
          <w:szCs w:val="24"/>
        </w:rPr>
        <w:t>документов.</w:t>
      </w:r>
    </w:p>
    <w:p w:rsidR="00193063" w:rsidRPr="00D74E64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4E64">
        <w:rPr>
          <w:rFonts w:ascii="Times New Roman" w:hAnsi="Times New Roman" w:cs="Times New Roman"/>
          <w:sz w:val="24"/>
          <w:szCs w:val="24"/>
        </w:rPr>
        <w:t>_________________</w:t>
      </w:r>
    </w:p>
    <w:p w:rsidR="00193063" w:rsidRPr="00D74E64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4E64">
        <w:rPr>
          <w:rFonts w:ascii="Times New Roman" w:hAnsi="Times New Roman" w:cs="Times New Roman"/>
          <w:sz w:val="24"/>
          <w:szCs w:val="24"/>
        </w:rPr>
        <w:t xml:space="preserve"> должность заявителя, Ф.И.О.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4E64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Default="00193063" w:rsidP="0019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063" w:rsidRPr="00D74E64" w:rsidRDefault="00193063" w:rsidP="001930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к Порядку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территориальным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общественным самоуправлениям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4E64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Pr="00D74E6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на осуществление деятельности</w:t>
      </w:r>
    </w:p>
    <w:p w:rsidR="00193063" w:rsidRPr="00D74E64" w:rsidRDefault="00193063" w:rsidP="00193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E64">
        <w:rPr>
          <w:rFonts w:ascii="Times New Roman" w:hAnsi="Times New Roman" w:cs="Times New Roman"/>
          <w:sz w:val="24"/>
          <w:szCs w:val="24"/>
        </w:rPr>
        <w:t>по благоустройству территории</w:t>
      </w:r>
    </w:p>
    <w:p w:rsidR="00193063" w:rsidRDefault="00193063" w:rsidP="00193063"/>
    <w:p w:rsidR="00193063" w:rsidRPr="004063B6" w:rsidRDefault="00193063" w:rsidP="0019306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  <w:r w:rsidRPr="004063B6">
        <w:rPr>
          <w:b/>
          <w:sz w:val="26"/>
          <w:szCs w:val="26"/>
        </w:rPr>
        <w:t>С</w:t>
      </w:r>
      <w:r w:rsidRPr="004063B6">
        <w:rPr>
          <w:b/>
          <w:bCs/>
          <w:sz w:val="26"/>
          <w:szCs w:val="26"/>
        </w:rPr>
        <w:t>ОГЛАШЕНИЕ</w:t>
      </w:r>
    </w:p>
    <w:p w:rsidR="00193063" w:rsidRPr="004063B6" w:rsidRDefault="00193063" w:rsidP="001930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063B6">
        <w:rPr>
          <w:sz w:val="28"/>
          <w:szCs w:val="28"/>
        </w:rPr>
        <w:t xml:space="preserve">о предоставлении субсидии территориальному общественному самоуправлению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063B6">
        <w:rPr>
          <w:sz w:val="28"/>
          <w:szCs w:val="28"/>
        </w:rPr>
        <w:t xml:space="preserve"> «__________» на осуществление собственных инициатив по вопросам местного значения</w:t>
      </w:r>
    </w:p>
    <w:p w:rsidR="00193063" w:rsidRPr="004063B6" w:rsidRDefault="00193063" w:rsidP="00193063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193063" w:rsidRPr="004063B6" w:rsidRDefault="00193063" w:rsidP="00193063">
      <w:pPr>
        <w:tabs>
          <w:tab w:val="left" w:pos="8208"/>
        </w:tabs>
        <w:autoSpaceDE w:val="0"/>
        <w:autoSpaceDN w:val="0"/>
        <w:adjustRightInd w:val="0"/>
        <w:spacing w:before="62" w:line="360" w:lineRule="exact"/>
        <w:rPr>
          <w:color w:val="000000"/>
          <w:sz w:val="26"/>
          <w:szCs w:val="26"/>
        </w:rPr>
      </w:pPr>
      <w:r w:rsidRPr="004063B6">
        <w:rPr>
          <w:color w:val="000000"/>
        </w:rPr>
        <w:t>г</w:t>
      </w:r>
      <w:r w:rsidRPr="004063B6">
        <w:rPr>
          <w:color w:val="000000"/>
          <w:sz w:val="26"/>
          <w:szCs w:val="26"/>
        </w:rPr>
        <w:t>. _______</w:t>
      </w:r>
      <w:r>
        <w:rPr>
          <w:color w:val="000000"/>
          <w:sz w:val="26"/>
          <w:szCs w:val="26"/>
        </w:rPr>
        <w:t>______</w:t>
      </w:r>
      <w:r w:rsidRPr="004063B6">
        <w:rPr>
          <w:color w:val="000000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_______________</w:t>
      </w:r>
      <w:proofErr w:type="gramStart"/>
      <w:r>
        <w:rPr>
          <w:color w:val="000000"/>
          <w:sz w:val="26"/>
          <w:szCs w:val="26"/>
        </w:rPr>
        <w:t>г</w:t>
      </w:r>
      <w:proofErr w:type="spellEnd"/>
      <w:proofErr w:type="gramEnd"/>
      <w:r>
        <w:rPr>
          <w:color w:val="000000"/>
          <w:sz w:val="26"/>
          <w:szCs w:val="26"/>
        </w:rPr>
        <w:t>.</w:t>
      </w:r>
    </w:p>
    <w:p w:rsidR="00193063" w:rsidRPr="004063B6" w:rsidRDefault="00193063" w:rsidP="00193063">
      <w:pPr>
        <w:autoSpaceDE w:val="0"/>
        <w:autoSpaceDN w:val="0"/>
        <w:adjustRightInd w:val="0"/>
        <w:spacing w:line="240" w:lineRule="exact"/>
        <w:ind w:firstLine="235"/>
        <w:jc w:val="both"/>
        <w:rPr>
          <w:sz w:val="26"/>
          <w:szCs w:val="26"/>
        </w:rPr>
      </w:pPr>
    </w:p>
    <w:p w:rsidR="00193063" w:rsidRDefault="00193063" w:rsidP="00193063">
      <w:pPr>
        <w:autoSpaceDE w:val="0"/>
        <w:autoSpaceDN w:val="0"/>
        <w:adjustRightInd w:val="0"/>
        <w:spacing w:before="38" w:line="278" w:lineRule="exact"/>
        <w:ind w:firstLine="567"/>
        <w:jc w:val="both"/>
        <w:rPr>
          <w:color w:val="000000"/>
          <w:sz w:val="26"/>
          <w:szCs w:val="26"/>
          <w:u w:val="single"/>
        </w:rPr>
      </w:pPr>
      <w:r w:rsidRPr="004063B6"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Углегорского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  <w:r w:rsidRPr="004063B6">
        <w:rPr>
          <w:color w:val="000000"/>
          <w:sz w:val="26"/>
          <w:szCs w:val="26"/>
        </w:rPr>
        <w:t xml:space="preserve">, именуемая в дальнейшем "Администрация", в лице </w:t>
      </w:r>
      <w:r>
        <w:rPr>
          <w:color w:val="000000"/>
          <w:sz w:val="26"/>
          <w:szCs w:val="26"/>
        </w:rPr>
        <w:t>мэра</w:t>
      </w:r>
      <w:r w:rsidRPr="004063B6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Углегорского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  <w:r>
        <w:rPr>
          <w:color w:val="000000"/>
          <w:sz w:val="26"/>
          <w:szCs w:val="26"/>
          <w:u w:val="single"/>
        </w:rPr>
        <w:t xml:space="preserve">   _____________________         </w:t>
      </w:r>
    </w:p>
    <w:p w:rsidR="00193063" w:rsidRPr="004063B6" w:rsidRDefault="00193063" w:rsidP="00193063">
      <w:pPr>
        <w:autoSpaceDE w:val="0"/>
        <w:autoSpaceDN w:val="0"/>
        <w:adjustRightInd w:val="0"/>
        <w:spacing w:before="38" w:line="278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                                                        ,</w:t>
      </w:r>
      <w:r w:rsidRPr="004063B6">
        <w:rPr>
          <w:color w:val="000000"/>
          <w:sz w:val="26"/>
          <w:szCs w:val="26"/>
        </w:rPr>
        <w:t xml:space="preserve"> действующего на основании Устава, с одной стороны, и территориальное общественное самоуправление «</w:t>
      </w:r>
      <w:r>
        <w:rPr>
          <w:color w:val="000000"/>
          <w:sz w:val="26"/>
          <w:szCs w:val="26"/>
          <w:u w:val="single"/>
        </w:rPr>
        <w:t xml:space="preserve">                            __________</w:t>
      </w:r>
      <w:r w:rsidRPr="004063B6">
        <w:rPr>
          <w:color w:val="000000"/>
          <w:sz w:val="26"/>
          <w:szCs w:val="26"/>
        </w:rPr>
        <w:t>», именуемое в дальнейшем "Получатель Субсидии", в лице председателя территориального общественного самоуправления «_</w:t>
      </w:r>
      <w:r w:rsidRPr="00DA15A3">
        <w:rPr>
          <w:color w:val="000000"/>
          <w:sz w:val="26"/>
          <w:szCs w:val="26"/>
          <w:u w:val="single"/>
        </w:rPr>
        <w:t>__________</w:t>
      </w:r>
      <w:r w:rsidRPr="004063B6">
        <w:rPr>
          <w:color w:val="000000"/>
          <w:sz w:val="26"/>
          <w:szCs w:val="26"/>
        </w:rPr>
        <w:t>» действующее на основании Устава, с другой стороны, вместе именуемые "Стороны", заключили настоящий соглашение о нижеследующем:</w:t>
      </w:r>
    </w:p>
    <w:p w:rsidR="00193063" w:rsidRPr="004063B6" w:rsidRDefault="00193063" w:rsidP="00193063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193063" w:rsidRPr="000C3EE7" w:rsidRDefault="00193063" w:rsidP="00193063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="29" w:after="0" w:line="274" w:lineRule="exac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C3EE7">
        <w:rPr>
          <w:rFonts w:ascii="Times New Roman" w:hAnsi="Times New Roman"/>
          <w:color w:val="000000"/>
          <w:sz w:val="26"/>
          <w:szCs w:val="26"/>
          <w:lang w:eastAsia="ru-RU"/>
        </w:rPr>
        <w:t>Предмет соглашения</w:t>
      </w:r>
    </w:p>
    <w:p w:rsidR="00193063" w:rsidRPr="000C3EE7" w:rsidRDefault="00193063" w:rsidP="00193063">
      <w:pPr>
        <w:pStyle w:val="a8"/>
        <w:autoSpaceDE w:val="0"/>
        <w:autoSpaceDN w:val="0"/>
        <w:adjustRightInd w:val="0"/>
        <w:spacing w:before="29" w:after="0" w:line="274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pacing w:val="30"/>
          <w:sz w:val="26"/>
          <w:szCs w:val="26"/>
        </w:rPr>
        <w:t>1.1.</w:t>
      </w:r>
      <w:r w:rsidRPr="004063B6">
        <w:rPr>
          <w:color w:val="000000"/>
          <w:sz w:val="26"/>
          <w:szCs w:val="26"/>
        </w:rPr>
        <w:t xml:space="preserve"> Предметом настоящего соглашения является предоставление Администрацией </w:t>
      </w:r>
      <w:r>
        <w:rPr>
          <w:color w:val="000000"/>
          <w:sz w:val="26"/>
          <w:szCs w:val="26"/>
        </w:rPr>
        <w:t>с</w:t>
      </w:r>
      <w:r w:rsidRPr="004063B6">
        <w:rPr>
          <w:color w:val="000000"/>
          <w:sz w:val="26"/>
          <w:szCs w:val="26"/>
        </w:rPr>
        <w:t>убсидии Получателю Субсидии на осуществление собственны</w:t>
      </w:r>
      <w:r>
        <w:rPr>
          <w:color w:val="000000"/>
          <w:sz w:val="26"/>
          <w:szCs w:val="26"/>
        </w:rPr>
        <w:t>х</w:t>
      </w:r>
      <w:r w:rsidRPr="004063B6">
        <w:rPr>
          <w:color w:val="000000"/>
          <w:sz w:val="26"/>
          <w:szCs w:val="26"/>
        </w:rPr>
        <w:t xml:space="preserve"> инициатив по вопросам местного значения (далее - Субсидия), с целью реализации проектов по благоустройству территории </w:t>
      </w:r>
      <w:proofErr w:type="spellStart"/>
      <w:r>
        <w:rPr>
          <w:color w:val="000000"/>
          <w:sz w:val="26"/>
          <w:szCs w:val="26"/>
        </w:rPr>
        <w:t>Углегорского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  <w:r w:rsidRPr="004063B6">
        <w:rPr>
          <w:color w:val="000000"/>
          <w:sz w:val="26"/>
          <w:szCs w:val="26"/>
        </w:rPr>
        <w:t xml:space="preserve"> (далее – Проект).</w:t>
      </w: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 xml:space="preserve">1.2. </w:t>
      </w:r>
      <w:proofErr w:type="gramStart"/>
      <w:r w:rsidRPr="004063B6">
        <w:rPr>
          <w:color w:val="000000"/>
          <w:sz w:val="26"/>
          <w:szCs w:val="26"/>
        </w:rPr>
        <w:t xml:space="preserve">Субсидия предоставляется Получателю Субсидии в соответствии с Порядком предоставления субсидий территориальным общественным самоуправлениям </w:t>
      </w:r>
      <w:proofErr w:type="spellStart"/>
      <w:r>
        <w:rPr>
          <w:color w:val="000000"/>
          <w:sz w:val="26"/>
          <w:szCs w:val="26"/>
        </w:rPr>
        <w:t>Углегорского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  <w:r w:rsidRPr="004063B6">
        <w:rPr>
          <w:color w:val="000000"/>
          <w:sz w:val="26"/>
          <w:szCs w:val="26"/>
        </w:rPr>
        <w:t xml:space="preserve"> на осуществление собственны</w:t>
      </w:r>
      <w:r>
        <w:rPr>
          <w:color w:val="000000"/>
          <w:sz w:val="26"/>
          <w:szCs w:val="26"/>
        </w:rPr>
        <w:t>х</w:t>
      </w:r>
      <w:r w:rsidRPr="004063B6">
        <w:rPr>
          <w:color w:val="000000"/>
          <w:sz w:val="26"/>
          <w:szCs w:val="26"/>
        </w:rPr>
        <w:t xml:space="preserve"> инициатив по вопросам местного значения, утвержденным постановлением администрации </w:t>
      </w:r>
      <w:proofErr w:type="spellStart"/>
      <w:r>
        <w:rPr>
          <w:color w:val="000000"/>
          <w:sz w:val="26"/>
          <w:szCs w:val="26"/>
        </w:rPr>
        <w:t>Углегорского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  <w:r w:rsidRPr="004063B6">
        <w:rPr>
          <w:color w:val="000000"/>
          <w:sz w:val="26"/>
          <w:szCs w:val="26"/>
        </w:rPr>
        <w:t xml:space="preserve"> от_</w:t>
      </w:r>
      <w:r w:rsidRPr="005302C5">
        <w:rPr>
          <w:color w:val="000000"/>
          <w:sz w:val="26"/>
          <w:szCs w:val="26"/>
          <w:u w:val="single"/>
        </w:rPr>
        <w:t>_________</w:t>
      </w:r>
      <w:r w:rsidRPr="004063B6">
        <w:rPr>
          <w:color w:val="000000"/>
          <w:sz w:val="26"/>
          <w:szCs w:val="26"/>
        </w:rPr>
        <w:t xml:space="preserve"> № </w:t>
      </w:r>
      <w:r w:rsidRPr="005302C5">
        <w:rPr>
          <w:color w:val="000000"/>
          <w:sz w:val="26"/>
          <w:szCs w:val="26"/>
          <w:u w:val="single"/>
        </w:rPr>
        <w:t>______</w:t>
      </w:r>
      <w:r w:rsidRPr="004063B6">
        <w:rPr>
          <w:color w:val="000000"/>
          <w:sz w:val="26"/>
          <w:szCs w:val="26"/>
        </w:rPr>
        <w:t xml:space="preserve"> (далее - Порядок) и протокола Комиссии при администрации </w:t>
      </w:r>
      <w:r>
        <w:rPr>
          <w:color w:val="000000"/>
          <w:sz w:val="26"/>
          <w:szCs w:val="26"/>
        </w:rPr>
        <w:t>УГО</w:t>
      </w:r>
      <w:r w:rsidRPr="004063B6">
        <w:rPr>
          <w:color w:val="000000"/>
          <w:sz w:val="26"/>
          <w:szCs w:val="26"/>
        </w:rPr>
        <w:t xml:space="preserve"> по реализации и проведению отбора территориальных общественных самоуправлений </w:t>
      </w:r>
      <w:r>
        <w:rPr>
          <w:color w:val="000000"/>
          <w:sz w:val="26"/>
          <w:szCs w:val="26"/>
        </w:rPr>
        <w:t>УГО</w:t>
      </w:r>
      <w:r w:rsidRPr="004063B6">
        <w:rPr>
          <w:color w:val="000000"/>
          <w:sz w:val="26"/>
          <w:szCs w:val="26"/>
        </w:rPr>
        <w:t xml:space="preserve">  для предоставления им субсидий на осуществление собственных инициатив по вопросам местного значения</w:t>
      </w:r>
      <w:proofErr w:type="gramEnd"/>
      <w:r w:rsidRPr="004063B6">
        <w:rPr>
          <w:color w:val="000000"/>
          <w:sz w:val="26"/>
          <w:szCs w:val="26"/>
        </w:rPr>
        <w:t xml:space="preserve"> </w:t>
      </w:r>
      <w:proofErr w:type="gramStart"/>
      <w:r w:rsidRPr="004063B6">
        <w:rPr>
          <w:color w:val="000000"/>
          <w:sz w:val="26"/>
          <w:szCs w:val="26"/>
        </w:rPr>
        <w:t>от</w:t>
      </w:r>
      <w:proofErr w:type="gramEnd"/>
      <w:r w:rsidRPr="004063B6">
        <w:rPr>
          <w:color w:val="000000"/>
          <w:sz w:val="26"/>
          <w:szCs w:val="26"/>
        </w:rPr>
        <w:t xml:space="preserve"> _______ № ____(далее - </w:t>
      </w:r>
      <w:proofErr w:type="gramStart"/>
      <w:r w:rsidRPr="004063B6">
        <w:rPr>
          <w:color w:val="000000"/>
          <w:sz w:val="26"/>
          <w:szCs w:val="26"/>
        </w:rPr>
        <w:t>Протокол</w:t>
      </w:r>
      <w:proofErr w:type="gramEnd"/>
      <w:r w:rsidRPr="004063B6">
        <w:rPr>
          <w:color w:val="000000"/>
          <w:sz w:val="26"/>
          <w:szCs w:val="26"/>
        </w:rPr>
        <w:t xml:space="preserve"> комиссии).</w:t>
      </w:r>
    </w:p>
    <w:p w:rsidR="00193063" w:rsidRPr="004063B6" w:rsidRDefault="00193063" w:rsidP="00193063">
      <w:pPr>
        <w:autoSpaceDE w:val="0"/>
        <w:autoSpaceDN w:val="0"/>
        <w:adjustRightInd w:val="0"/>
        <w:spacing w:line="240" w:lineRule="exact"/>
        <w:ind w:right="14" w:firstLine="709"/>
        <w:jc w:val="center"/>
        <w:rPr>
          <w:sz w:val="26"/>
          <w:szCs w:val="26"/>
        </w:rPr>
      </w:pPr>
    </w:p>
    <w:p w:rsidR="00193063" w:rsidRDefault="00193063" w:rsidP="00193063">
      <w:pPr>
        <w:autoSpaceDE w:val="0"/>
        <w:autoSpaceDN w:val="0"/>
        <w:adjustRightInd w:val="0"/>
        <w:spacing w:before="53" w:line="274" w:lineRule="exact"/>
        <w:ind w:right="14" w:firstLine="709"/>
        <w:jc w:val="center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2. Сумма и порядок перечисления Субсидии</w:t>
      </w:r>
    </w:p>
    <w:p w:rsidR="00193063" w:rsidRPr="004063B6" w:rsidRDefault="00193063" w:rsidP="00193063">
      <w:pPr>
        <w:autoSpaceDE w:val="0"/>
        <w:autoSpaceDN w:val="0"/>
        <w:adjustRightInd w:val="0"/>
        <w:spacing w:before="53" w:line="274" w:lineRule="exact"/>
        <w:ind w:right="14" w:firstLine="709"/>
        <w:jc w:val="center"/>
        <w:rPr>
          <w:color w:val="000000"/>
          <w:sz w:val="26"/>
          <w:szCs w:val="26"/>
        </w:rPr>
      </w:pPr>
    </w:p>
    <w:p w:rsidR="00193063" w:rsidRPr="00BA262A" w:rsidRDefault="00193063" w:rsidP="00193063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BA262A">
        <w:rPr>
          <w:color w:val="000000"/>
          <w:sz w:val="26"/>
          <w:szCs w:val="26"/>
        </w:rPr>
        <w:t>Субсидия, подлежащая перечислению, составляет</w:t>
      </w:r>
      <w:proofErr w:type="gramStart"/>
      <w:r w:rsidRPr="00BA262A">
        <w:rPr>
          <w:color w:val="000000"/>
          <w:sz w:val="26"/>
          <w:szCs w:val="26"/>
        </w:rPr>
        <w:t xml:space="preserve"> </w:t>
      </w:r>
      <w:r w:rsidRPr="00BA262A">
        <w:rPr>
          <w:color w:val="000000"/>
          <w:sz w:val="26"/>
          <w:szCs w:val="26"/>
          <w:u w:val="single"/>
        </w:rPr>
        <w:t>______________</w:t>
      </w:r>
      <w:r>
        <w:rPr>
          <w:color w:val="000000"/>
          <w:sz w:val="26"/>
          <w:szCs w:val="26"/>
          <w:u w:val="single"/>
        </w:rPr>
        <w:t>_________________</w:t>
      </w:r>
      <w:r w:rsidRPr="00BA262A">
        <w:rPr>
          <w:color w:val="000000"/>
          <w:sz w:val="26"/>
          <w:szCs w:val="26"/>
          <w:u w:val="single"/>
        </w:rPr>
        <w:t>(____</w:t>
      </w:r>
      <w:r>
        <w:rPr>
          <w:color w:val="000000"/>
          <w:sz w:val="26"/>
          <w:szCs w:val="26"/>
          <w:u w:val="single"/>
        </w:rPr>
        <w:t>______________________</w:t>
      </w:r>
      <w:r w:rsidRPr="00BA262A">
        <w:rPr>
          <w:color w:val="000000"/>
          <w:sz w:val="26"/>
          <w:szCs w:val="26"/>
          <w:u w:val="single"/>
        </w:rPr>
        <w:t>_____)</w:t>
      </w:r>
      <w:r w:rsidRPr="00BA262A">
        <w:rPr>
          <w:color w:val="000000"/>
          <w:sz w:val="26"/>
          <w:szCs w:val="26"/>
        </w:rPr>
        <w:t xml:space="preserve"> </w:t>
      </w:r>
      <w:proofErr w:type="gramEnd"/>
      <w:r w:rsidRPr="00BA262A">
        <w:rPr>
          <w:color w:val="000000"/>
          <w:sz w:val="26"/>
          <w:szCs w:val="26"/>
        </w:rPr>
        <w:t>рублей.</w:t>
      </w:r>
    </w:p>
    <w:p w:rsidR="00193063" w:rsidRPr="00DA15A3" w:rsidRDefault="00193063" w:rsidP="001930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 xml:space="preserve">Субсидия перечисляется на расчетный счет Получателя Субсидии, указанный в разделе 6 настоящего соглашения, в течение 10 рабочих дней </w:t>
      </w:r>
      <w:proofErr w:type="gramStart"/>
      <w:r w:rsidRPr="004063B6">
        <w:rPr>
          <w:color w:val="000000"/>
          <w:sz w:val="26"/>
          <w:szCs w:val="26"/>
        </w:rPr>
        <w:t>с даты подписания</w:t>
      </w:r>
      <w:proofErr w:type="gramEnd"/>
      <w:r w:rsidRPr="004063B6">
        <w:rPr>
          <w:color w:val="000000"/>
          <w:sz w:val="26"/>
          <w:szCs w:val="26"/>
        </w:rPr>
        <w:t xml:space="preserve"> соглашения и подтверждения финансового обеспечения в </w:t>
      </w:r>
      <w:r w:rsidRPr="00DA15A3">
        <w:rPr>
          <w:color w:val="000000"/>
          <w:sz w:val="26"/>
          <w:szCs w:val="26"/>
        </w:rPr>
        <w:t>объеме не менее 1% от стоимости Проекта за счет средств Получателя Субсидии.</w:t>
      </w:r>
    </w:p>
    <w:p w:rsidR="00193063" w:rsidRPr="004063B6" w:rsidRDefault="00193063" w:rsidP="00193063">
      <w:pPr>
        <w:autoSpaceDE w:val="0"/>
        <w:autoSpaceDN w:val="0"/>
        <w:adjustRightInd w:val="0"/>
        <w:spacing w:line="240" w:lineRule="exact"/>
        <w:ind w:right="19" w:firstLine="709"/>
        <w:jc w:val="center"/>
        <w:rPr>
          <w:sz w:val="26"/>
          <w:szCs w:val="26"/>
        </w:rPr>
      </w:pPr>
    </w:p>
    <w:p w:rsidR="00193063" w:rsidRDefault="00193063" w:rsidP="00193063">
      <w:pPr>
        <w:autoSpaceDE w:val="0"/>
        <w:autoSpaceDN w:val="0"/>
        <w:adjustRightInd w:val="0"/>
        <w:spacing w:before="53" w:line="274" w:lineRule="exact"/>
        <w:ind w:right="19" w:firstLine="709"/>
        <w:jc w:val="center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 Обязательства и права Сторон</w:t>
      </w:r>
    </w:p>
    <w:p w:rsidR="00193063" w:rsidRPr="004063B6" w:rsidRDefault="00193063" w:rsidP="00193063">
      <w:pPr>
        <w:autoSpaceDE w:val="0"/>
        <w:autoSpaceDN w:val="0"/>
        <w:adjustRightInd w:val="0"/>
        <w:spacing w:before="53" w:line="274" w:lineRule="exact"/>
        <w:ind w:right="19" w:firstLine="709"/>
        <w:jc w:val="center"/>
        <w:rPr>
          <w:color w:val="000000"/>
          <w:sz w:val="26"/>
          <w:szCs w:val="26"/>
        </w:rPr>
      </w:pP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left="547" w:firstLine="162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3.1.</w:t>
      </w:r>
      <w:r w:rsidRPr="004063B6">
        <w:rPr>
          <w:color w:val="000000"/>
          <w:sz w:val="26"/>
          <w:szCs w:val="26"/>
        </w:rPr>
        <w:tab/>
        <w:t>Администрация обязуется:</w:t>
      </w:r>
    </w:p>
    <w:p w:rsidR="00193063" w:rsidRPr="004063B6" w:rsidRDefault="00193063" w:rsidP="00193063">
      <w:pPr>
        <w:tabs>
          <w:tab w:val="left" w:pos="1330"/>
        </w:tabs>
        <w:autoSpaceDE w:val="0"/>
        <w:autoSpaceDN w:val="0"/>
        <w:adjustRightInd w:val="0"/>
        <w:spacing w:before="24" w:line="26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3.1.1.</w:t>
      </w:r>
      <w:r w:rsidRPr="004063B6">
        <w:rPr>
          <w:color w:val="000000"/>
          <w:sz w:val="26"/>
          <w:szCs w:val="26"/>
        </w:rPr>
        <w:tab/>
        <w:t>Перечислить на расчетный счет Получателя Субсидии денежные средства в установленные настоящим соглашением сроки.</w:t>
      </w:r>
    </w:p>
    <w:p w:rsidR="00193063" w:rsidRPr="004063B6" w:rsidRDefault="00193063" w:rsidP="00193063">
      <w:pPr>
        <w:tabs>
          <w:tab w:val="left" w:pos="1330"/>
        </w:tabs>
        <w:autoSpaceDE w:val="0"/>
        <w:autoSpaceDN w:val="0"/>
        <w:adjustRightInd w:val="0"/>
        <w:spacing w:before="24" w:line="26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3.1.2.</w:t>
      </w:r>
      <w:r w:rsidRPr="004063B6">
        <w:rPr>
          <w:color w:val="000000"/>
          <w:sz w:val="26"/>
          <w:szCs w:val="26"/>
        </w:rPr>
        <w:tab/>
        <w:t>Консультировать Получателя Субсидии по вопросам, связанным с исполнением  обязательств Получателя Субсидии по настоящему соглашению;</w:t>
      </w:r>
    </w:p>
    <w:p w:rsidR="00193063" w:rsidRPr="004063B6" w:rsidRDefault="00193063" w:rsidP="00193063">
      <w:pPr>
        <w:tabs>
          <w:tab w:val="left" w:pos="-1985"/>
        </w:tabs>
        <w:autoSpaceDE w:val="0"/>
        <w:autoSpaceDN w:val="0"/>
        <w:adjustRightInd w:val="0"/>
        <w:spacing w:before="24" w:line="26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3.1.3. Запрашивать у Получателя Субсидии информацию и документы, необходимые для исполнения настоящего соглашения, а так же проведения проверок (контрольных мероприятий).</w:t>
      </w:r>
    </w:p>
    <w:p w:rsidR="00193063" w:rsidRPr="004063B6" w:rsidRDefault="00193063" w:rsidP="00193063">
      <w:pPr>
        <w:autoSpaceDE w:val="0"/>
        <w:autoSpaceDN w:val="0"/>
        <w:adjustRightInd w:val="0"/>
        <w:spacing w:before="5" w:line="269" w:lineRule="exact"/>
        <w:ind w:left="547" w:firstLine="162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3.2.</w:t>
      </w:r>
      <w:r w:rsidRPr="004063B6">
        <w:rPr>
          <w:color w:val="000000"/>
          <w:sz w:val="26"/>
          <w:szCs w:val="26"/>
        </w:rPr>
        <w:tab/>
        <w:t>Администрация вправе:</w:t>
      </w:r>
    </w:p>
    <w:p w:rsidR="00193063" w:rsidRPr="004063B6" w:rsidRDefault="00193063" w:rsidP="00193063">
      <w:pPr>
        <w:autoSpaceDE w:val="0"/>
        <w:autoSpaceDN w:val="0"/>
        <w:adjustRightInd w:val="0"/>
        <w:spacing w:before="5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3.2.1.</w:t>
      </w:r>
      <w:r w:rsidRPr="004063B6">
        <w:rPr>
          <w:color w:val="000000"/>
          <w:sz w:val="26"/>
          <w:szCs w:val="26"/>
        </w:rPr>
        <w:tab/>
        <w:t>Требовать предоставления документов Получателем Субсидии, предусмотренных Порядком и настоящим соглашением.</w:t>
      </w:r>
    </w:p>
    <w:p w:rsidR="00193063" w:rsidRPr="004063B6" w:rsidRDefault="00193063" w:rsidP="00193063">
      <w:pPr>
        <w:tabs>
          <w:tab w:val="left" w:pos="1157"/>
        </w:tabs>
        <w:autoSpaceDE w:val="0"/>
        <w:autoSpaceDN w:val="0"/>
        <w:adjustRightInd w:val="0"/>
        <w:spacing w:before="5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3.2.2.</w:t>
      </w:r>
      <w:r w:rsidRPr="004063B6">
        <w:rPr>
          <w:color w:val="000000"/>
          <w:sz w:val="26"/>
          <w:szCs w:val="26"/>
        </w:rPr>
        <w:tab/>
        <w:t>Отказаться от обязанности предоставить Субсидию, если на дату подписания или после подписания настоящего соглашения Получатель Субсидии:</w:t>
      </w:r>
    </w:p>
    <w:p w:rsidR="00193063" w:rsidRPr="004063B6" w:rsidRDefault="00193063" w:rsidP="001930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- объявил о своей несостоятельности (банкротом) в порядке, установленном действующим законодательством;</w:t>
      </w: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left="547" w:firstLine="162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- принял решение о ликвидации;</w:t>
      </w: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- представил документы, содержащие недостоверные  сведения или несоответствующие требованиям Порядка.</w:t>
      </w:r>
    </w:p>
    <w:p w:rsidR="00193063" w:rsidRPr="004063B6" w:rsidRDefault="00193063" w:rsidP="00193063">
      <w:pPr>
        <w:tabs>
          <w:tab w:val="left" w:pos="1445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3.2.3.</w:t>
      </w:r>
      <w:r w:rsidRPr="004063B6">
        <w:rPr>
          <w:color w:val="000000"/>
          <w:sz w:val="26"/>
          <w:szCs w:val="26"/>
        </w:rPr>
        <w:tab/>
        <w:t>Осуществлять проверки достоверности представляемой Получателем Субсидии информации.</w:t>
      </w:r>
    </w:p>
    <w:p w:rsidR="00193063" w:rsidRPr="004063B6" w:rsidRDefault="00193063" w:rsidP="00193063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Требовать от Получателя Субсидии надлежащего исполнения обязательств по соглашению.</w:t>
      </w:r>
    </w:p>
    <w:p w:rsidR="00193063" w:rsidRPr="004063B6" w:rsidRDefault="00193063" w:rsidP="001930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Расторгнуть настоящее соглашение в одностороннем порядке и потребовать возврата полученной Субсидии в случае установления факта представления Получателем Субсидии ложных сведений.</w:t>
      </w: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firstLine="709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3.3. Получатель Субсидии  обязуется:</w:t>
      </w:r>
    </w:p>
    <w:p w:rsidR="00193063" w:rsidRPr="004063B6" w:rsidRDefault="00193063" w:rsidP="00193063">
      <w:pPr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3.3.1. Обеспечить целевое и эффективное использование Субсидии в соответствии с настоящим соглашением в полном объеме.</w:t>
      </w:r>
    </w:p>
    <w:p w:rsidR="00193063" w:rsidRPr="000B2608" w:rsidRDefault="00193063" w:rsidP="00193063">
      <w:pPr>
        <w:widowControl w:val="0"/>
        <w:numPr>
          <w:ilvl w:val="2"/>
          <w:numId w:val="11"/>
        </w:numPr>
        <w:tabs>
          <w:tab w:val="left" w:pos="-1701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r w:rsidRPr="004063B6">
        <w:rPr>
          <w:sz w:val="26"/>
          <w:szCs w:val="26"/>
        </w:rPr>
        <w:tab/>
      </w:r>
      <w:r w:rsidRPr="000B2608">
        <w:rPr>
          <w:sz w:val="26"/>
          <w:szCs w:val="26"/>
        </w:rPr>
        <w:t>Предоставить в Администрацию отчетность по использованию субсидии в течение 30 календарных дней после реализации Проекта.</w:t>
      </w:r>
    </w:p>
    <w:p w:rsidR="00193063" w:rsidRPr="004063B6" w:rsidRDefault="00193063" w:rsidP="00193063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r w:rsidRPr="004063B6">
        <w:rPr>
          <w:sz w:val="26"/>
          <w:szCs w:val="26"/>
        </w:rPr>
        <w:t xml:space="preserve">Возвратить в доход местного бюджета </w:t>
      </w:r>
      <w:r w:rsidRPr="004063B6">
        <w:rPr>
          <w:spacing w:val="-7"/>
          <w:sz w:val="26"/>
          <w:szCs w:val="26"/>
        </w:rPr>
        <w:t xml:space="preserve">неиспользованную часть Субсидии, потребность в которой отсутствует, а также </w:t>
      </w:r>
      <w:r w:rsidRPr="004063B6">
        <w:rPr>
          <w:spacing w:val="-9"/>
          <w:sz w:val="26"/>
          <w:szCs w:val="26"/>
        </w:rPr>
        <w:t xml:space="preserve">часть Субсидии, использованной не по целевому назначению, </w:t>
      </w:r>
      <w:r w:rsidRPr="004063B6">
        <w:rPr>
          <w:sz w:val="26"/>
          <w:szCs w:val="26"/>
        </w:rPr>
        <w:t xml:space="preserve">в сроки и в случаях, установленных настоящим соглашением и Порядком. </w:t>
      </w:r>
    </w:p>
    <w:p w:rsidR="00193063" w:rsidRPr="004063B6" w:rsidRDefault="00193063" w:rsidP="00193063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r w:rsidRPr="004063B6">
        <w:rPr>
          <w:sz w:val="26"/>
          <w:szCs w:val="26"/>
        </w:rPr>
        <w:t>Завершить реализацию Проекта в срок _</w:t>
      </w:r>
      <w:r w:rsidRPr="004063B6">
        <w:rPr>
          <w:sz w:val="26"/>
          <w:szCs w:val="26"/>
          <w:u w:val="single"/>
        </w:rPr>
        <w:t xml:space="preserve">__________ </w:t>
      </w:r>
      <w:r w:rsidRPr="004063B6">
        <w:rPr>
          <w:sz w:val="26"/>
          <w:szCs w:val="26"/>
        </w:rPr>
        <w:t>года.</w:t>
      </w:r>
    </w:p>
    <w:p w:rsidR="00193063" w:rsidRPr="004063B6" w:rsidRDefault="00193063" w:rsidP="00193063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r w:rsidRPr="004063B6">
        <w:rPr>
          <w:sz w:val="26"/>
          <w:szCs w:val="26"/>
        </w:rPr>
        <w:t xml:space="preserve">Обеспечить </w:t>
      </w:r>
      <w:proofErr w:type="spellStart"/>
      <w:r>
        <w:rPr>
          <w:sz w:val="26"/>
          <w:szCs w:val="26"/>
        </w:rPr>
        <w:t>софинансирование</w:t>
      </w:r>
      <w:proofErr w:type="spellEnd"/>
      <w:r w:rsidRPr="004063B6">
        <w:rPr>
          <w:sz w:val="26"/>
          <w:szCs w:val="26"/>
        </w:rPr>
        <w:t xml:space="preserve"> Проекта в размере</w:t>
      </w:r>
      <w:proofErr w:type="gramStart"/>
      <w:r w:rsidRPr="004063B6">
        <w:rPr>
          <w:sz w:val="26"/>
          <w:szCs w:val="26"/>
        </w:rPr>
        <w:t xml:space="preserve"> </w:t>
      </w:r>
      <w:r w:rsidRPr="004063B6">
        <w:rPr>
          <w:sz w:val="26"/>
          <w:szCs w:val="26"/>
          <w:u w:val="single"/>
        </w:rPr>
        <w:t>_______ (_______)</w:t>
      </w:r>
      <w:r w:rsidRPr="004063B6">
        <w:rPr>
          <w:sz w:val="26"/>
          <w:szCs w:val="26"/>
        </w:rPr>
        <w:t xml:space="preserve"> </w:t>
      </w:r>
      <w:proofErr w:type="gramEnd"/>
      <w:r w:rsidRPr="004063B6">
        <w:rPr>
          <w:sz w:val="26"/>
          <w:szCs w:val="26"/>
        </w:rPr>
        <w:t>рублей.</w:t>
      </w:r>
    </w:p>
    <w:p w:rsidR="00193063" w:rsidRPr="004063B6" w:rsidRDefault="00193063" w:rsidP="00193063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proofErr w:type="gramStart"/>
      <w:r w:rsidRPr="004063B6">
        <w:rPr>
          <w:sz w:val="26"/>
          <w:szCs w:val="26"/>
        </w:rPr>
        <w:t xml:space="preserve">В целях подтверждения </w:t>
      </w:r>
      <w:proofErr w:type="spellStart"/>
      <w:r w:rsidRPr="004063B6">
        <w:rPr>
          <w:sz w:val="26"/>
          <w:szCs w:val="26"/>
        </w:rPr>
        <w:t>софинансирования</w:t>
      </w:r>
      <w:proofErr w:type="spellEnd"/>
      <w:r w:rsidRPr="004063B6">
        <w:rPr>
          <w:sz w:val="26"/>
          <w:szCs w:val="26"/>
        </w:rPr>
        <w:t xml:space="preserve"> Проекта  предоставить в Администрацию отчетность; копии платежных поручений, заверенные руководителем (уполномоченным лицом) территориального общественного самоуправления; копию договора на поставку товаров, выполнение работ, оказание услуг по реализации Проекта, заключенного в соответствии с действующим законодательством, заверенную председателем территориального общественного самоуправления или иным уполномоченным лицом.</w:t>
      </w:r>
      <w:proofErr w:type="gramEnd"/>
    </w:p>
    <w:p w:rsidR="00193063" w:rsidRPr="004063B6" w:rsidRDefault="00193063" w:rsidP="00193063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r w:rsidRPr="004063B6">
        <w:rPr>
          <w:sz w:val="26"/>
          <w:szCs w:val="26"/>
        </w:rPr>
        <w:t xml:space="preserve">Представлять запрошенную Администрацией информацию и (или) документы в течение 3 календарных дней </w:t>
      </w:r>
      <w:proofErr w:type="gramStart"/>
      <w:r w:rsidRPr="004063B6">
        <w:rPr>
          <w:sz w:val="26"/>
          <w:szCs w:val="26"/>
        </w:rPr>
        <w:t>с даты получения</w:t>
      </w:r>
      <w:proofErr w:type="gramEnd"/>
      <w:r w:rsidRPr="004063B6">
        <w:rPr>
          <w:sz w:val="26"/>
          <w:szCs w:val="26"/>
        </w:rPr>
        <w:t xml:space="preserve"> соответствующего запроса.</w:t>
      </w:r>
    </w:p>
    <w:p w:rsidR="00193063" w:rsidRPr="004063B6" w:rsidRDefault="00193063" w:rsidP="00193063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z w:val="26"/>
          <w:szCs w:val="26"/>
        </w:rPr>
      </w:pPr>
      <w:r w:rsidRPr="004063B6">
        <w:rPr>
          <w:sz w:val="26"/>
          <w:szCs w:val="26"/>
        </w:rPr>
        <w:t xml:space="preserve">Предоставлять по запросу главного распорядителя бюджетных средств – Администрации и в установленные им сроки любую информацию и документы, необходимые для осуществления </w:t>
      </w:r>
      <w:proofErr w:type="gramStart"/>
      <w:r w:rsidRPr="004063B6">
        <w:rPr>
          <w:sz w:val="26"/>
          <w:szCs w:val="26"/>
        </w:rPr>
        <w:t>контроля за</w:t>
      </w:r>
      <w:proofErr w:type="gramEnd"/>
      <w:r w:rsidRPr="004063B6">
        <w:rPr>
          <w:sz w:val="26"/>
          <w:szCs w:val="26"/>
        </w:rPr>
        <w:t xml:space="preserve"> исполнением условий настоящего </w:t>
      </w:r>
      <w:r w:rsidRPr="004063B6">
        <w:rPr>
          <w:sz w:val="26"/>
          <w:szCs w:val="26"/>
        </w:rPr>
        <w:lastRenderedPageBreak/>
        <w:t>соглашения.</w:t>
      </w:r>
    </w:p>
    <w:p w:rsidR="00193063" w:rsidRPr="004063B6" w:rsidRDefault="00193063" w:rsidP="00193063">
      <w:pPr>
        <w:tabs>
          <w:tab w:val="left" w:pos="-1843"/>
        </w:tabs>
        <w:autoSpaceDE w:val="0"/>
        <w:autoSpaceDN w:val="0"/>
        <w:adjustRightInd w:val="0"/>
        <w:spacing w:line="274" w:lineRule="exact"/>
        <w:ind w:firstLine="709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3. 4. Получатель Субсидии  вправе:</w:t>
      </w:r>
    </w:p>
    <w:p w:rsidR="00193063" w:rsidRPr="004063B6" w:rsidRDefault="00193063" w:rsidP="00193063">
      <w:pPr>
        <w:widowControl w:val="0"/>
        <w:numPr>
          <w:ilvl w:val="0"/>
          <w:numId w:val="5"/>
        </w:numPr>
        <w:tabs>
          <w:tab w:val="left" w:pos="-1843"/>
          <w:tab w:val="left" w:pos="1214"/>
        </w:tabs>
        <w:autoSpaceDE w:val="0"/>
        <w:autoSpaceDN w:val="0"/>
        <w:adjustRightInd w:val="0"/>
        <w:spacing w:before="10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Требовать от Администрации перечисления Субсидии в порядке, сроки и размере, предусмотренные настоящим соглашением.</w:t>
      </w:r>
    </w:p>
    <w:p w:rsidR="00193063" w:rsidRPr="004063B6" w:rsidRDefault="00193063" w:rsidP="00193063">
      <w:pPr>
        <w:widowControl w:val="0"/>
        <w:numPr>
          <w:ilvl w:val="0"/>
          <w:numId w:val="5"/>
        </w:numPr>
        <w:tabs>
          <w:tab w:val="left" w:pos="-1843"/>
          <w:tab w:val="left" w:pos="1214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Обращаться в Администрацию за получением консультации в рамках исполнения настоящего соглашения.</w:t>
      </w:r>
    </w:p>
    <w:p w:rsidR="00193063" w:rsidRPr="004063B6" w:rsidRDefault="00193063" w:rsidP="00193063">
      <w:pPr>
        <w:autoSpaceDE w:val="0"/>
        <w:autoSpaceDN w:val="0"/>
        <w:adjustRightInd w:val="0"/>
        <w:spacing w:before="48" w:line="269" w:lineRule="exact"/>
        <w:ind w:right="14" w:firstLine="709"/>
        <w:jc w:val="center"/>
        <w:rPr>
          <w:color w:val="000000"/>
          <w:sz w:val="26"/>
          <w:szCs w:val="26"/>
        </w:rPr>
      </w:pPr>
    </w:p>
    <w:p w:rsidR="00193063" w:rsidRPr="002B6027" w:rsidRDefault="00193063" w:rsidP="00193063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48" w:after="0" w:line="269" w:lineRule="exact"/>
        <w:ind w:left="0" w:right="14" w:firstLine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027">
        <w:rPr>
          <w:rFonts w:ascii="Times New Roman" w:hAnsi="Times New Roman"/>
          <w:color w:val="000000"/>
          <w:sz w:val="26"/>
          <w:szCs w:val="26"/>
          <w:lang w:eastAsia="ru-RU"/>
        </w:rPr>
        <w:t>Ответственность Сторон</w:t>
      </w:r>
    </w:p>
    <w:p w:rsidR="00193063" w:rsidRPr="002B6027" w:rsidRDefault="00193063" w:rsidP="00193063">
      <w:pPr>
        <w:pStyle w:val="a8"/>
        <w:autoSpaceDE w:val="0"/>
        <w:autoSpaceDN w:val="0"/>
        <w:adjustRightInd w:val="0"/>
        <w:spacing w:before="48" w:after="0" w:line="269" w:lineRule="exact"/>
        <w:ind w:left="648" w:right="14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93063" w:rsidRPr="004063B6" w:rsidRDefault="00193063" w:rsidP="0019306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before="5"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Порядком и настоящим соглашением.</w:t>
      </w:r>
    </w:p>
    <w:p w:rsidR="00193063" w:rsidRPr="004063B6" w:rsidRDefault="00193063" w:rsidP="00193063">
      <w:pPr>
        <w:widowControl w:val="0"/>
        <w:numPr>
          <w:ilvl w:val="0"/>
          <w:numId w:val="7"/>
        </w:numPr>
        <w:tabs>
          <w:tab w:val="left" w:pos="1013"/>
        </w:tabs>
        <w:autoSpaceDE w:val="0"/>
        <w:autoSpaceDN w:val="0"/>
        <w:adjustRightInd w:val="0"/>
        <w:spacing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Получатель Субсидии несет ответственность за достоверность предоставленных документов, целевое использование полученных по настоящему соглашению средств Субсидии.</w:t>
      </w:r>
    </w:p>
    <w:p w:rsidR="00193063" w:rsidRPr="004063B6" w:rsidRDefault="00193063" w:rsidP="00193063">
      <w:pPr>
        <w:widowControl w:val="0"/>
        <w:numPr>
          <w:ilvl w:val="0"/>
          <w:numId w:val="7"/>
        </w:numPr>
        <w:tabs>
          <w:tab w:val="left" w:pos="1013"/>
        </w:tabs>
        <w:autoSpaceDE w:val="0"/>
        <w:autoSpaceDN w:val="0"/>
        <w:adjustRightInd w:val="0"/>
        <w:spacing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 xml:space="preserve">Средства </w:t>
      </w:r>
      <w:proofErr w:type="gramStart"/>
      <w:r w:rsidRPr="004063B6">
        <w:rPr>
          <w:color w:val="000000"/>
          <w:sz w:val="26"/>
          <w:szCs w:val="26"/>
        </w:rPr>
        <w:t>Субсидии</w:t>
      </w:r>
      <w:proofErr w:type="gramEnd"/>
      <w:r w:rsidRPr="004063B6">
        <w:rPr>
          <w:color w:val="000000"/>
          <w:sz w:val="26"/>
          <w:szCs w:val="26"/>
        </w:rPr>
        <w:t xml:space="preserve"> полученные по недостоверным документам, использованные Получателем Субсидии не по целевому назначению, подлежат возврату в местный бюджет в течение 20 рабочих дней с даты получения уведомления от Администрации.</w:t>
      </w:r>
    </w:p>
    <w:p w:rsidR="00193063" w:rsidRPr="004063B6" w:rsidRDefault="00193063" w:rsidP="00193063">
      <w:pPr>
        <w:widowControl w:val="0"/>
        <w:numPr>
          <w:ilvl w:val="0"/>
          <w:numId w:val="7"/>
        </w:numPr>
        <w:tabs>
          <w:tab w:val="left" w:pos="1013"/>
        </w:tabs>
        <w:autoSpaceDE w:val="0"/>
        <w:autoSpaceDN w:val="0"/>
        <w:adjustRightInd w:val="0"/>
        <w:spacing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Остаток субсидии подлежит возврату в текущем году не позднее 10 рабочих дней с момента возникновения обстоятельства, свидетельствующего об отсутствии потребности Получателя Субсидии в Субсидии, путем перечисления Получателем Субсидии указанных средств на лицевой счет Администрации.</w:t>
      </w:r>
    </w:p>
    <w:p w:rsidR="00193063" w:rsidRPr="004063B6" w:rsidRDefault="00193063" w:rsidP="00193063">
      <w:pPr>
        <w:widowControl w:val="0"/>
        <w:numPr>
          <w:ilvl w:val="0"/>
          <w:numId w:val="7"/>
        </w:numPr>
        <w:tabs>
          <w:tab w:val="left" w:pos="1013"/>
        </w:tabs>
        <w:autoSpaceDE w:val="0"/>
        <w:autoSpaceDN w:val="0"/>
        <w:adjustRightInd w:val="0"/>
        <w:spacing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:rsidR="00193063" w:rsidRPr="004063B6" w:rsidRDefault="00193063" w:rsidP="00193063">
      <w:pPr>
        <w:widowControl w:val="0"/>
        <w:numPr>
          <w:ilvl w:val="0"/>
          <w:numId w:val="7"/>
        </w:numPr>
        <w:tabs>
          <w:tab w:val="left" w:pos="1013"/>
        </w:tabs>
        <w:autoSpaceDE w:val="0"/>
        <w:autoSpaceDN w:val="0"/>
        <w:adjustRightInd w:val="0"/>
        <w:spacing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Расторжение настоящего соглашения не освобождает Получателя Субсидии от обязатель</w:t>
      </w:r>
      <w:proofErr w:type="gramStart"/>
      <w:r w:rsidRPr="004063B6">
        <w:rPr>
          <w:color w:val="000000"/>
          <w:sz w:val="26"/>
          <w:szCs w:val="26"/>
        </w:rPr>
        <w:t>ств пр</w:t>
      </w:r>
      <w:proofErr w:type="gramEnd"/>
      <w:r w:rsidRPr="004063B6">
        <w:rPr>
          <w:color w:val="000000"/>
          <w:sz w:val="26"/>
          <w:szCs w:val="26"/>
        </w:rPr>
        <w:t>едоставления отчетов.</w:t>
      </w:r>
    </w:p>
    <w:p w:rsidR="00193063" w:rsidRDefault="00193063" w:rsidP="00193063">
      <w:pPr>
        <w:widowControl w:val="0"/>
        <w:numPr>
          <w:ilvl w:val="0"/>
          <w:numId w:val="7"/>
        </w:numPr>
        <w:tabs>
          <w:tab w:val="left" w:pos="1013"/>
        </w:tabs>
        <w:autoSpaceDE w:val="0"/>
        <w:autoSpaceDN w:val="0"/>
        <w:adjustRightInd w:val="0"/>
        <w:spacing w:line="269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Взыскание полученной Получателем Субсидии, неиспользованной либо использованной не по целевому назначению, производится в порядке, установленном законодательством Российской Федерации.</w:t>
      </w:r>
    </w:p>
    <w:p w:rsidR="00193063" w:rsidRPr="004063B6" w:rsidRDefault="00193063" w:rsidP="00193063">
      <w:pPr>
        <w:widowControl w:val="0"/>
        <w:tabs>
          <w:tab w:val="left" w:pos="1013"/>
        </w:tabs>
        <w:autoSpaceDE w:val="0"/>
        <w:autoSpaceDN w:val="0"/>
        <w:adjustRightInd w:val="0"/>
        <w:spacing w:line="269" w:lineRule="exact"/>
        <w:ind w:left="562" w:firstLine="709"/>
        <w:jc w:val="both"/>
        <w:rPr>
          <w:color w:val="000000"/>
          <w:sz w:val="26"/>
          <w:szCs w:val="26"/>
        </w:rPr>
      </w:pPr>
    </w:p>
    <w:p w:rsidR="00193063" w:rsidRPr="00DD49BB" w:rsidRDefault="00193063" w:rsidP="00193063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48" w:after="0" w:line="269" w:lineRule="exact"/>
        <w:ind w:left="0" w:right="10" w:firstLine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D49BB">
        <w:rPr>
          <w:rFonts w:ascii="Times New Roman" w:hAnsi="Times New Roman"/>
          <w:color w:val="000000"/>
          <w:sz w:val="26"/>
          <w:szCs w:val="26"/>
          <w:lang w:eastAsia="ru-RU"/>
        </w:rPr>
        <w:t>Прочие условия</w:t>
      </w:r>
    </w:p>
    <w:p w:rsidR="00193063" w:rsidRPr="00DD49BB" w:rsidRDefault="00193063" w:rsidP="00193063">
      <w:pPr>
        <w:pStyle w:val="a8"/>
        <w:autoSpaceDE w:val="0"/>
        <w:autoSpaceDN w:val="0"/>
        <w:adjustRightInd w:val="0"/>
        <w:spacing w:before="48" w:after="0" w:line="269" w:lineRule="exact"/>
        <w:ind w:left="648" w:right="10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93063" w:rsidRPr="004063B6" w:rsidRDefault="00193063" w:rsidP="00193063">
      <w:pPr>
        <w:tabs>
          <w:tab w:val="left" w:pos="994"/>
        </w:tabs>
        <w:autoSpaceDE w:val="0"/>
        <w:autoSpaceDN w:val="0"/>
        <w:adjustRightInd w:val="0"/>
        <w:spacing w:before="5" w:line="269" w:lineRule="exact"/>
        <w:ind w:right="5"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5.1.</w:t>
      </w:r>
      <w:r w:rsidRPr="004063B6">
        <w:rPr>
          <w:color w:val="000000"/>
          <w:sz w:val="26"/>
          <w:szCs w:val="26"/>
        </w:rPr>
        <w:tab/>
        <w:t xml:space="preserve">Настоящий соглашение вступает в силу </w:t>
      </w:r>
      <w:proofErr w:type="gramStart"/>
      <w:r w:rsidRPr="004063B6">
        <w:rPr>
          <w:color w:val="000000"/>
          <w:sz w:val="26"/>
          <w:szCs w:val="26"/>
        </w:rPr>
        <w:t>с даты</w:t>
      </w:r>
      <w:proofErr w:type="gramEnd"/>
      <w:r w:rsidRPr="004063B6">
        <w:rPr>
          <w:color w:val="000000"/>
          <w:sz w:val="26"/>
          <w:szCs w:val="26"/>
        </w:rPr>
        <w:t xml:space="preserve"> его подписания Сторонами и действует</w:t>
      </w:r>
      <w:r>
        <w:rPr>
          <w:color w:val="000000"/>
          <w:sz w:val="26"/>
          <w:szCs w:val="26"/>
        </w:rPr>
        <w:t xml:space="preserve"> до 31 декабря </w:t>
      </w:r>
      <w:r w:rsidRPr="00DD49BB">
        <w:rPr>
          <w:color w:val="000000"/>
          <w:sz w:val="26"/>
          <w:szCs w:val="26"/>
          <w:u w:val="single"/>
        </w:rPr>
        <w:t xml:space="preserve">    </w:t>
      </w:r>
      <w:r>
        <w:rPr>
          <w:color w:val="000000"/>
          <w:sz w:val="26"/>
          <w:szCs w:val="26"/>
          <w:u w:val="single"/>
        </w:rPr>
        <w:t xml:space="preserve">     </w:t>
      </w:r>
      <w:r w:rsidRPr="00DD49B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4063B6">
        <w:rPr>
          <w:color w:val="000000"/>
          <w:sz w:val="26"/>
          <w:szCs w:val="26"/>
        </w:rPr>
        <w:t>года в части перечисления Субсидии Получателю Субсидии, а в остальном до полного исполнения Сторонами других обязательств по настоящему соглашению.</w:t>
      </w:r>
    </w:p>
    <w:p w:rsidR="00193063" w:rsidRPr="004063B6" w:rsidRDefault="00193063" w:rsidP="00193063">
      <w:pPr>
        <w:tabs>
          <w:tab w:val="left" w:pos="-2268"/>
        </w:tabs>
        <w:autoSpaceDE w:val="0"/>
        <w:autoSpaceDN w:val="0"/>
        <w:adjustRightInd w:val="0"/>
        <w:spacing w:before="34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5.2. Все дополнения и изменения в настоящее соглашение вносятся путем подписания Сторонами дополнительных соглашений.</w:t>
      </w:r>
    </w:p>
    <w:p w:rsidR="00193063" w:rsidRPr="004063B6" w:rsidRDefault="00193063" w:rsidP="00193063">
      <w:pPr>
        <w:widowControl w:val="0"/>
        <w:numPr>
          <w:ilvl w:val="0"/>
          <w:numId w:val="8"/>
        </w:numPr>
        <w:tabs>
          <w:tab w:val="left" w:pos="-2268"/>
          <w:tab w:val="left" w:pos="1003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 xml:space="preserve">Любое уведомление или сообщение, направляемое Сторонами друг другу по настоящему соглашению, должно быть совершено в письменной форме. Такое уведомление или сообщение считается направленным надлежащим образом, если оно доставлено адресату заказным </w:t>
      </w:r>
      <w:proofErr w:type="gramStart"/>
      <w:r w:rsidRPr="004063B6">
        <w:rPr>
          <w:color w:val="000000"/>
          <w:sz w:val="26"/>
          <w:szCs w:val="26"/>
        </w:rPr>
        <w:t>письмом</w:t>
      </w:r>
      <w:proofErr w:type="gramEnd"/>
      <w:r w:rsidRPr="004063B6">
        <w:rPr>
          <w:color w:val="000000"/>
          <w:sz w:val="26"/>
          <w:szCs w:val="26"/>
        </w:rPr>
        <w:t xml:space="preserve"> либо с использованием иных средств доставки.</w:t>
      </w:r>
    </w:p>
    <w:p w:rsidR="00193063" w:rsidRPr="004063B6" w:rsidRDefault="00193063" w:rsidP="00193063">
      <w:pPr>
        <w:widowControl w:val="0"/>
        <w:numPr>
          <w:ilvl w:val="0"/>
          <w:numId w:val="8"/>
        </w:numPr>
        <w:tabs>
          <w:tab w:val="left" w:pos="-2268"/>
          <w:tab w:val="left" w:pos="1003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Во всем, что не урегулировано настоящим соглашением, Порядком, Стороны руководствуются действующим законодательством Российской Федерации.</w:t>
      </w:r>
    </w:p>
    <w:p w:rsidR="00193063" w:rsidRPr="004063B6" w:rsidRDefault="00193063" w:rsidP="00193063">
      <w:pPr>
        <w:tabs>
          <w:tab w:val="left" w:pos="-2268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Все споры и разногласия, которые могут возникнуть из соглашения между Сторонами, будут разрешаться путем переговоров.</w:t>
      </w:r>
    </w:p>
    <w:p w:rsidR="00193063" w:rsidRPr="004063B6" w:rsidRDefault="00193063" w:rsidP="00193063">
      <w:pPr>
        <w:autoSpaceDE w:val="0"/>
        <w:autoSpaceDN w:val="0"/>
        <w:adjustRightInd w:val="0"/>
        <w:spacing w:before="14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lastRenderedPageBreak/>
        <w:t>В случае не</w:t>
      </w:r>
      <w:r>
        <w:rPr>
          <w:color w:val="000000"/>
          <w:sz w:val="26"/>
          <w:szCs w:val="26"/>
        </w:rPr>
        <w:t xml:space="preserve"> </w:t>
      </w:r>
      <w:r w:rsidRPr="004063B6">
        <w:rPr>
          <w:color w:val="000000"/>
          <w:sz w:val="26"/>
          <w:szCs w:val="26"/>
        </w:rPr>
        <w:t>достижения согласия путем переговоров спор между Сторонами подлежит рассмотрению в порядке, установленном законодательством Российской Федерации.</w:t>
      </w:r>
    </w:p>
    <w:p w:rsidR="00193063" w:rsidRPr="004063B6" w:rsidRDefault="00193063" w:rsidP="00193063">
      <w:pPr>
        <w:widowControl w:val="0"/>
        <w:numPr>
          <w:ilvl w:val="0"/>
          <w:numId w:val="9"/>
        </w:numPr>
        <w:tabs>
          <w:tab w:val="left" w:pos="1003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В случае изменения реквизитов Стороны обязаны извещать друг друга в письменном виде в течение 3 календарных дней.</w:t>
      </w:r>
    </w:p>
    <w:p w:rsidR="00193063" w:rsidRPr="004063B6" w:rsidRDefault="00193063" w:rsidP="00193063">
      <w:pPr>
        <w:widowControl w:val="0"/>
        <w:numPr>
          <w:ilvl w:val="0"/>
          <w:numId w:val="9"/>
        </w:numPr>
        <w:tabs>
          <w:tab w:val="left" w:pos="1003"/>
        </w:tabs>
        <w:autoSpaceDE w:val="0"/>
        <w:autoSpaceDN w:val="0"/>
        <w:adjustRightInd w:val="0"/>
        <w:spacing w:before="5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 xml:space="preserve">Подписание настоящего соглашения Получателем Субсидии означает согласие Получателя Субсидии на осуществление главным распорядителем бюджетных средств и органами муниципального финансового контроля </w:t>
      </w:r>
      <w:r>
        <w:rPr>
          <w:color w:val="000000"/>
          <w:sz w:val="26"/>
          <w:szCs w:val="26"/>
        </w:rPr>
        <w:t>УГО</w:t>
      </w:r>
      <w:r w:rsidRPr="004063B6">
        <w:rPr>
          <w:color w:val="000000"/>
          <w:sz w:val="26"/>
          <w:szCs w:val="26"/>
        </w:rPr>
        <w:t xml:space="preserve"> проверок соблюдения Получателем Субсидии условий, целей и порядка предоставления Субсидии.</w:t>
      </w:r>
    </w:p>
    <w:p w:rsidR="00193063" w:rsidRPr="004063B6" w:rsidRDefault="00193063" w:rsidP="00193063">
      <w:pPr>
        <w:tabs>
          <w:tab w:val="left" w:pos="1186"/>
        </w:tabs>
        <w:autoSpaceDE w:val="0"/>
        <w:autoSpaceDN w:val="0"/>
        <w:adjustRightInd w:val="0"/>
        <w:spacing w:before="5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5.7.</w:t>
      </w:r>
      <w:r w:rsidRPr="004063B6">
        <w:rPr>
          <w:color w:val="000000"/>
          <w:sz w:val="26"/>
          <w:szCs w:val="26"/>
        </w:rPr>
        <w:tab/>
        <w:t>Настоящее соглашение составлено в 2-х экземплярах, имеющих равную</w:t>
      </w:r>
      <w:r w:rsidRPr="004063B6">
        <w:rPr>
          <w:color w:val="000000"/>
          <w:sz w:val="26"/>
          <w:szCs w:val="26"/>
        </w:rPr>
        <w:br/>
        <w:t>юридическую силу, по одному для каждой из Сторон.</w:t>
      </w:r>
    </w:p>
    <w:p w:rsidR="00193063" w:rsidRPr="004063B6" w:rsidRDefault="00193063" w:rsidP="00193063">
      <w:pPr>
        <w:tabs>
          <w:tab w:val="left" w:pos="965"/>
        </w:tabs>
        <w:autoSpaceDE w:val="0"/>
        <w:autoSpaceDN w:val="0"/>
        <w:adjustRightInd w:val="0"/>
        <w:spacing w:before="10" w:line="274" w:lineRule="exact"/>
        <w:ind w:firstLine="709"/>
        <w:jc w:val="both"/>
        <w:rPr>
          <w:color w:val="000000"/>
          <w:sz w:val="26"/>
          <w:szCs w:val="26"/>
        </w:rPr>
      </w:pPr>
      <w:r w:rsidRPr="004063B6">
        <w:rPr>
          <w:color w:val="000000"/>
          <w:sz w:val="26"/>
          <w:szCs w:val="26"/>
        </w:rPr>
        <w:t>5.8.</w:t>
      </w:r>
      <w:r w:rsidRPr="004063B6">
        <w:rPr>
          <w:color w:val="000000"/>
          <w:sz w:val="26"/>
          <w:szCs w:val="26"/>
        </w:rPr>
        <w:tab/>
        <w:t>Стороны не вправе передавать свои права по настоящему соглашению третьим лицам.</w:t>
      </w:r>
    </w:p>
    <w:p w:rsidR="00193063" w:rsidRPr="004063B6" w:rsidRDefault="00193063" w:rsidP="00193063">
      <w:pPr>
        <w:autoSpaceDE w:val="0"/>
        <w:autoSpaceDN w:val="0"/>
        <w:adjustRightInd w:val="0"/>
        <w:spacing w:before="58" w:line="360" w:lineRule="exact"/>
        <w:ind w:right="206"/>
        <w:jc w:val="center"/>
        <w:rPr>
          <w:sz w:val="26"/>
          <w:szCs w:val="26"/>
        </w:rPr>
      </w:pPr>
      <w:r w:rsidRPr="004063B6">
        <w:rPr>
          <w:color w:val="000000"/>
          <w:sz w:val="26"/>
          <w:szCs w:val="26"/>
        </w:rPr>
        <w:t>6. Адреса и банковские реквизиты Сторон</w:t>
      </w:r>
    </w:p>
    <w:p w:rsidR="00193063" w:rsidRPr="004063B6" w:rsidRDefault="00193063" w:rsidP="001930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8"/>
        <w:gridCol w:w="4485"/>
      </w:tblGrid>
      <w:tr w:rsidR="00193063" w:rsidRPr="00F34E4B" w:rsidTr="006C49E0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57A8">
              <w:rPr>
                <w:sz w:val="26"/>
                <w:szCs w:val="26"/>
              </w:rPr>
              <w:t>Углегорский</w:t>
            </w:r>
            <w:proofErr w:type="spellEnd"/>
            <w:r w:rsidRPr="00B357A8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3" w:rsidRPr="00F34E4B" w:rsidRDefault="00193063" w:rsidP="006C49E0">
            <w:pPr>
              <w:spacing w:after="200" w:line="276" w:lineRule="auto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ab/>
              <w:t xml:space="preserve">Получатель Субсидии </w:t>
            </w:r>
          </w:p>
        </w:tc>
      </w:tr>
      <w:tr w:rsidR="00193063" w:rsidRPr="00F34E4B" w:rsidTr="006C49E0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Место нахождения: 694920, Сахалинская область, </w:t>
            </w:r>
            <w:proofErr w:type="gramStart"/>
            <w:r w:rsidRPr="00B357A8">
              <w:rPr>
                <w:sz w:val="26"/>
                <w:szCs w:val="26"/>
              </w:rPr>
              <w:t>г</w:t>
            </w:r>
            <w:proofErr w:type="gramEnd"/>
            <w:r w:rsidRPr="00B357A8">
              <w:rPr>
                <w:sz w:val="26"/>
                <w:szCs w:val="26"/>
              </w:rPr>
              <w:t xml:space="preserve">. Углегорск, ул. Победы, 142 </w:t>
            </w:r>
          </w:p>
          <w:p w:rsidR="00193063" w:rsidRPr="00A57294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B357A8">
              <w:rPr>
                <w:sz w:val="26"/>
                <w:szCs w:val="26"/>
                <w:lang w:val="en-US"/>
              </w:rPr>
              <w:t>E</w:t>
            </w:r>
            <w:r w:rsidRPr="00A57294">
              <w:rPr>
                <w:sz w:val="26"/>
                <w:szCs w:val="26"/>
                <w:lang w:val="en-US"/>
              </w:rPr>
              <w:t>-</w:t>
            </w:r>
            <w:r w:rsidRPr="00B357A8">
              <w:rPr>
                <w:sz w:val="26"/>
                <w:szCs w:val="26"/>
                <w:lang w:val="en-US"/>
              </w:rPr>
              <w:t>mail</w:t>
            </w:r>
            <w:r w:rsidRPr="00A57294">
              <w:rPr>
                <w:sz w:val="26"/>
                <w:szCs w:val="26"/>
                <w:lang w:val="en-US"/>
              </w:rPr>
              <w:t xml:space="preserve">: </w:t>
            </w:r>
            <w:r w:rsidRPr="00B357A8">
              <w:rPr>
                <w:sz w:val="26"/>
                <w:szCs w:val="26"/>
                <w:lang w:val="en-US"/>
              </w:rPr>
              <w:t>ugleg</w:t>
            </w:r>
            <w:r w:rsidRPr="00A57294">
              <w:rPr>
                <w:sz w:val="26"/>
                <w:szCs w:val="26"/>
                <w:lang w:val="en-US"/>
              </w:rPr>
              <w:t>@</w:t>
            </w:r>
            <w:r w:rsidRPr="00B357A8">
              <w:rPr>
                <w:sz w:val="26"/>
                <w:szCs w:val="26"/>
                <w:lang w:val="en-US"/>
              </w:rPr>
              <w:t>fu</w:t>
            </w:r>
            <w:r w:rsidRPr="00A57294">
              <w:rPr>
                <w:sz w:val="26"/>
                <w:szCs w:val="26"/>
                <w:lang w:val="en-US"/>
              </w:rPr>
              <w:t>.</w:t>
            </w:r>
            <w:r w:rsidRPr="00B357A8">
              <w:rPr>
                <w:sz w:val="26"/>
                <w:szCs w:val="26"/>
                <w:lang w:val="en-US"/>
              </w:rPr>
              <w:t>adm</w:t>
            </w:r>
            <w:r w:rsidRPr="00A57294">
              <w:rPr>
                <w:sz w:val="26"/>
                <w:szCs w:val="26"/>
                <w:lang w:val="en-US"/>
              </w:rPr>
              <w:t>.</w:t>
            </w:r>
            <w:r w:rsidRPr="00B357A8">
              <w:rPr>
                <w:sz w:val="26"/>
                <w:szCs w:val="26"/>
                <w:lang w:val="en-US"/>
              </w:rPr>
              <w:t>sakhalin</w:t>
            </w:r>
            <w:r w:rsidRPr="00A57294">
              <w:rPr>
                <w:sz w:val="26"/>
                <w:szCs w:val="26"/>
                <w:lang w:val="en-US"/>
              </w:rPr>
              <w:t>.</w:t>
            </w:r>
            <w:r w:rsidRPr="00B357A8">
              <w:rPr>
                <w:sz w:val="26"/>
                <w:szCs w:val="26"/>
                <w:lang w:val="en-US"/>
              </w:rPr>
              <w:t>ru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тел./факс 8(42432) 44300. 44419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3" w:rsidRDefault="00193063" w:rsidP="006C49E0">
            <w:pPr>
              <w:spacing w:after="200" w:line="276" w:lineRule="auto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Место нахождения:</w:t>
            </w:r>
          </w:p>
          <w:p w:rsidR="00193063" w:rsidRDefault="00193063" w:rsidP="006C49E0">
            <w:pPr>
              <w:rPr>
                <w:sz w:val="26"/>
                <w:szCs w:val="26"/>
              </w:rPr>
            </w:pPr>
          </w:p>
          <w:p w:rsidR="00193063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  <w:lang w:val="en-US"/>
              </w:rPr>
              <w:t>E</w:t>
            </w:r>
            <w:r w:rsidRPr="003F4143">
              <w:rPr>
                <w:sz w:val="26"/>
                <w:szCs w:val="26"/>
              </w:rPr>
              <w:t>-</w:t>
            </w:r>
            <w:r w:rsidRPr="00B357A8">
              <w:rPr>
                <w:sz w:val="26"/>
                <w:szCs w:val="26"/>
                <w:lang w:val="en-US"/>
              </w:rPr>
              <w:t>mail</w:t>
            </w:r>
            <w:r w:rsidRPr="003F4143">
              <w:rPr>
                <w:sz w:val="26"/>
                <w:szCs w:val="26"/>
              </w:rPr>
              <w:t xml:space="preserve">: </w:t>
            </w:r>
          </w:p>
          <w:p w:rsidR="00193063" w:rsidRPr="00B533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тел./факс</w:t>
            </w:r>
          </w:p>
        </w:tc>
      </w:tr>
      <w:tr w:rsidR="00193063" w:rsidRPr="00F34E4B" w:rsidTr="006C49E0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3" w:rsidRPr="00F34E4B" w:rsidRDefault="00193063" w:rsidP="006C49E0">
            <w:pPr>
              <w:spacing w:after="200" w:line="276" w:lineRule="auto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Банковские реквизиты:</w:t>
            </w:r>
          </w:p>
        </w:tc>
      </w:tr>
      <w:tr w:rsidR="00193063" w:rsidRPr="00F34E4B" w:rsidTr="006C49E0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БИК 046401001  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Банк: отделение Южно-Сахалинск, 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 г. Южно-Сахалинск  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7A8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B357A8">
              <w:rPr>
                <w:sz w:val="26"/>
                <w:szCs w:val="26"/>
              </w:rPr>
              <w:t>/с 40101810900000010000,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 </w:t>
            </w:r>
            <w:proofErr w:type="gramStart"/>
            <w:r w:rsidRPr="00B357A8">
              <w:rPr>
                <w:sz w:val="26"/>
                <w:szCs w:val="26"/>
              </w:rPr>
              <w:t xml:space="preserve">(Финансовое управление </w:t>
            </w:r>
            <w:proofErr w:type="gramEnd"/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357A8">
              <w:rPr>
                <w:sz w:val="26"/>
                <w:szCs w:val="26"/>
              </w:rPr>
              <w:t>Углегорского</w:t>
            </w:r>
            <w:proofErr w:type="spellEnd"/>
            <w:r w:rsidRPr="00B357A8">
              <w:rPr>
                <w:sz w:val="26"/>
                <w:szCs w:val="26"/>
              </w:rPr>
              <w:t xml:space="preserve"> ГО л/с 04613D00450), </w:t>
            </w:r>
            <w:proofErr w:type="gramEnd"/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УФК по Сахалинской области 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ИНН 6508004207 / КПП  650801001,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ОРГН 1026500993925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 xml:space="preserve">ОКТМО 64752000,  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Код дохода</w:t>
            </w:r>
          </w:p>
          <w:p w:rsidR="00193063" w:rsidRPr="00B357A8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357A8">
              <w:rPr>
                <w:sz w:val="26"/>
                <w:szCs w:val="26"/>
              </w:rPr>
              <w:t>904 202 2999904 0000 151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3" w:rsidRPr="00F34E4B" w:rsidRDefault="00193063" w:rsidP="006C49E0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193063" w:rsidRDefault="00193063" w:rsidP="0019306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93063" w:rsidRPr="00F34E4B" w:rsidRDefault="00193063" w:rsidP="001930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C4309">
        <w:rPr>
          <w:sz w:val="26"/>
          <w:szCs w:val="26"/>
        </w:rPr>
        <w:t>7.</w:t>
      </w:r>
      <w:r w:rsidRPr="00F34E4B">
        <w:rPr>
          <w:sz w:val="26"/>
          <w:szCs w:val="26"/>
        </w:rPr>
        <w:t xml:space="preserve"> Подписи Сторон</w:t>
      </w:r>
    </w:p>
    <w:p w:rsidR="00193063" w:rsidRPr="00F34E4B" w:rsidRDefault="00193063" w:rsidP="001930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70"/>
        <w:gridCol w:w="2267"/>
        <w:gridCol w:w="2268"/>
      </w:tblGrid>
      <w:tr w:rsidR="00193063" w:rsidRPr="00F34E4B" w:rsidTr="006C49E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34E4B">
              <w:rPr>
                <w:sz w:val="26"/>
                <w:szCs w:val="26"/>
              </w:rPr>
              <w:t>Углегорский</w:t>
            </w:r>
            <w:proofErr w:type="spellEnd"/>
            <w:r w:rsidRPr="00F34E4B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>Получатель Субсидии</w:t>
            </w:r>
          </w:p>
        </w:tc>
      </w:tr>
      <w:tr w:rsidR="00193063" w:rsidRPr="00F34E4B" w:rsidTr="006C49E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 xml:space="preserve">Мэр </w:t>
            </w:r>
            <w:proofErr w:type="spellStart"/>
            <w:r w:rsidRPr="00F34E4B">
              <w:rPr>
                <w:sz w:val="26"/>
                <w:szCs w:val="26"/>
              </w:rPr>
              <w:t>Углегорского</w:t>
            </w:r>
            <w:proofErr w:type="spellEnd"/>
            <w:r w:rsidRPr="00F34E4B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93063" w:rsidRPr="00F34E4B" w:rsidTr="006C49E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lastRenderedPageBreak/>
              <w:t>______________/</w:t>
            </w:r>
          </w:p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С.В. </w:t>
            </w:r>
            <w:proofErr w:type="spellStart"/>
            <w:r>
              <w:rPr>
                <w:sz w:val="26"/>
                <w:szCs w:val="26"/>
                <w:u w:val="single"/>
              </w:rPr>
              <w:t>Дорощук</w:t>
            </w:r>
            <w:r w:rsidRPr="00F34E4B">
              <w:rPr>
                <w:sz w:val="26"/>
                <w:szCs w:val="26"/>
              </w:rPr>
              <w:t>___</w:t>
            </w:r>
            <w:proofErr w:type="spellEnd"/>
            <w:r w:rsidRPr="00F34E4B">
              <w:rPr>
                <w:sz w:val="26"/>
                <w:szCs w:val="26"/>
              </w:rPr>
              <w:t>/</w:t>
            </w:r>
          </w:p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>______________/</w:t>
            </w:r>
          </w:p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34E4B">
              <w:rPr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  <w:p w:rsidR="00193063" w:rsidRPr="00F34E4B" w:rsidRDefault="00193063" w:rsidP="006C49E0">
            <w:pPr>
              <w:autoSpaceDE w:val="0"/>
              <w:autoSpaceDN w:val="0"/>
              <w:adjustRightInd w:val="0"/>
              <w:spacing w:line="276" w:lineRule="auto"/>
              <w:ind w:left="283"/>
              <w:jc w:val="both"/>
              <w:rPr>
                <w:sz w:val="26"/>
                <w:szCs w:val="26"/>
              </w:rPr>
            </w:pPr>
          </w:p>
        </w:tc>
      </w:tr>
    </w:tbl>
    <w:p w:rsidR="0073527A" w:rsidRPr="0073527A" w:rsidRDefault="0073527A" w:rsidP="00332D0A">
      <w:pPr>
        <w:tabs>
          <w:tab w:val="left" w:pos="3231"/>
        </w:tabs>
        <w:rPr>
          <w:sz w:val="28"/>
          <w:szCs w:val="28"/>
        </w:rPr>
      </w:pPr>
    </w:p>
    <w:sectPr w:rsidR="0073527A" w:rsidRPr="0073527A" w:rsidSect="0073527A">
      <w:headerReference w:type="default" r:id="rId12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61" w:rsidRDefault="00596161" w:rsidP="0073527A">
      <w:r>
        <w:separator/>
      </w:r>
    </w:p>
  </w:endnote>
  <w:endnote w:type="continuationSeparator" w:id="1">
    <w:p w:rsidR="00596161" w:rsidRDefault="00596161" w:rsidP="0073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61" w:rsidRDefault="00596161" w:rsidP="0073527A">
      <w:r>
        <w:separator/>
      </w:r>
    </w:p>
  </w:footnote>
  <w:footnote w:type="continuationSeparator" w:id="1">
    <w:p w:rsidR="00596161" w:rsidRDefault="00596161" w:rsidP="0073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A" w:rsidRDefault="000909A9">
    <w:pPr>
      <w:pStyle w:val="a4"/>
      <w:jc w:val="center"/>
    </w:pPr>
    <w:fldSimple w:instr=" PAGE   \* MERGEFORMAT ">
      <w:r w:rsidR="00A57294">
        <w:rPr>
          <w:noProof/>
        </w:rPr>
        <w:t>10</w:t>
      </w:r>
    </w:fldSimple>
  </w:p>
  <w:p w:rsidR="0073527A" w:rsidRDefault="00735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A5D"/>
    <w:multiLevelType w:val="singleLevel"/>
    <w:tmpl w:val="3CA84170"/>
    <w:lvl w:ilvl="0">
      <w:start w:val="3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C884E0D"/>
    <w:multiLevelType w:val="hybridMultilevel"/>
    <w:tmpl w:val="09AC8856"/>
    <w:lvl w:ilvl="0" w:tplc="F0F48A1E">
      <w:start w:val="1"/>
      <w:numFmt w:val="decimal"/>
      <w:lvlText w:val="%1."/>
      <w:lvlJc w:val="left"/>
      <w:pPr>
        <w:ind w:left="224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E98394D"/>
    <w:multiLevelType w:val="multilevel"/>
    <w:tmpl w:val="E0805240"/>
    <w:lvl w:ilvl="0">
      <w:start w:val="3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10F492B"/>
    <w:multiLevelType w:val="singleLevel"/>
    <w:tmpl w:val="614E490E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4FBB726A"/>
    <w:multiLevelType w:val="singleLevel"/>
    <w:tmpl w:val="F9EC6A68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4FD263FD"/>
    <w:multiLevelType w:val="singleLevel"/>
    <w:tmpl w:val="4548466E"/>
    <w:lvl w:ilvl="0">
      <w:start w:val="1"/>
      <w:numFmt w:val="decimal"/>
      <w:lvlText w:val="3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5D3D3DCA"/>
    <w:multiLevelType w:val="singleLevel"/>
    <w:tmpl w:val="75CA4A06"/>
    <w:lvl w:ilvl="0">
      <w:start w:val="5"/>
      <w:numFmt w:val="decimal"/>
      <w:lvlText w:val="3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5E8A25D5"/>
    <w:multiLevelType w:val="hybridMultilevel"/>
    <w:tmpl w:val="AA5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345264"/>
    <w:multiLevelType w:val="singleLevel"/>
    <w:tmpl w:val="101A0EAC"/>
    <w:lvl w:ilvl="0">
      <w:start w:val="5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79242F66"/>
    <w:multiLevelType w:val="multilevel"/>
    <w:tmpl w:val="0490425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648" w:hanging="648"/>
      </w:pPr>
      <w:rPr>
        <w:rFonts w:cs="Times New Roman" w:hint="default"/>
        <w:color w:val="auto"/>
        <w:sz w:val="28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8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4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attr0#ESED_DateEdition" w:val="DATE#{d '2019-04-25'}"/>
    <w:docVar w:name="attr1#Наименование" w:val="VARCHAR#О предоставлении субсидии территориальным общественным самоуправлениям Углегорского городского округа на осуществление деятельности по благоустройству территории"/>
    <w:docVar w:name="attr2#Вид документа" w:val="OID_TYPE#620200006=Постановление"/>
    <w:docVar w:name="attr3#Автор" w:val="OID_TYPE#620270185=Ямлиханова Екатерина Валентиновна"/>
    <w:docVar w:name="attr4#Дата поступления" w:val="DATE#{d '2019-03-28'}"/>
    <w:docVar w:name="attr5#Бланк" w:val="OID_TYPE#620290924=Постановление"/>
    <w:docVar w:name="ESED_ActEdition" w:val="1"/>
    <w:docVar w:name="ESED_AutorEdition" w:val="Бурцева Ирина Геннадьевна"/>
    <w:docVar w:name="ESED_CurEdition" w:val="1"/>
    <w:docVar w:name="ESED_Edition" w:val="2"/>
    <w:docVar w:name="ESED_IDnum" w:val="Burceva/2019-578"/>
    <w:docVar w:name="ESED_Lock" w:val="0"/>
    <w:docVar w:name="SPD_Annotation" w:val="Yamlihanova/2019-578(1)#О предоставлении субсидии территориальным общественным самоуправлениям Углегорского городского округа на осуществление деятельности по благоустройству территории#Постановление   Ямлиханова Екатерина Валентиновна#Дата создания редакции: 28.03.2019"/>
    <w:docVar w:name="SPD_AreaName" w:val="Документ (ЕСЭД)"/>
    <w:docVar w:name="SPD_hostURL" w:val="192.168.5.4"/>
    <w:docVar w:name="SPD_NumDoc" w:val="620293207"/>
    <w:docVar w:name="SPD_vDir" w:val="spd"/>
  </w:docVars>
  <w:rsids>
    <w:rsidRoot w:val="00302BC9"/>
    <w:rsid w:val="0002565F"/>
    <w:rsid w:val="0004062A"/>
    <w:rsid w:val="000909A9"/>
    <w:rsid w:val="00091EA7"/>
    <w:rsid w:val="000B2608"/>
    <w:rsid w:val="000C3EE7"/>
    <w:rsid w:val="0011148D"/>
    <w:rsid w:val="001762BD"/>
    <w:rsid w:val="00187B42"/>
    <w:rsid w:val="00193063"/>
    <w:rsid w:val="001A1D2A"/>
    <w:rsid w:val="001B51BB"/>
    <w:rsid w:val="001B597D"/>
    <w:rsid w:val="001C2EBA"/>
    <w:rsid w:val="001F25D7"/>
    <w:rsid w:val="00237FCB"/>
    <w:rsid w:val="00260579"/>
    <w:rsid w:val="002B3C5A"/>
    <w:rsid w:val="002B6027"/>
    <w:rsid w:val="002F7993"/>
    <w:rsid w:val="00302BC9"/>
    <w:rsid w:val="0032028B"/>
    <w:rsid w:val="00332D0A"/>
    <w:rsid w:val="00341057"/>
    <w:rsid w:val="003449EC"/>
    <w:rsid w:val="003860BA"/>
    <w:rsid w:val="003F4143"/>
    <w:rsid w:val="004063B6"/>
    <w:rsid w:val="004420C4"/>
    <w:rsid w:val="004C5F88"/>
    <w:rsid w:val="005302C5"/>
    <w:rsid w:val="00596161"/>
    <w:rsid w:val="005A340F"/>
    <w:rsid w:val="005E5554"/>
    <w:rsid w:val="00621E33"/>
    <w:rsid w:val="0063232E"/>
    <w:rsid w:val="006503A3"/>
    <w:rsid w:val="0066665F"/>
    <w:rsid w:val="00681334"/>
    <w:rsid w:val="006C49E0"/>
    <w:rsid w:val="006E3435"/>
    <w:rsid w:val="0073527A"/>
    <w:rsid w:val="00752EF3"/>
    <w:rsid w:val="00770859"/>
    <w:rsid w:val="00770969"/>
    <w:rsid w:val="007A09DB"/>
    <w:rsid w:val="007A225F"/>
    <w:rsid w:val="007F4994"/>
    <w:rsid w:val="007F723B"/>
    <w:rsid w:val="00851D38"/>
    <w:rsid w:val="00887D4C"/>
    <w:rsid w:val="008C4309"/>
    <w:rsid w:val="008D3793"/>
    <w:rsid w:val="00924883"/>
    <w:rsid w:val="0094705C"/>
    <w:rsid w:val="00987612"/>
    <w:rsid w:val="00987FDE"/>
    <w:rsid w:val="00994CF0"/>
    <w:rsid w:val="00A057C6"/>
    <w:rsid w:val="00A57294"/>
    <w:rsid w:val="00A62985"/>
    <w:rsid w:val="00AC516E"/>
    <w:rsid w:val="00B009B6"/>
    <w:rsid w:val="00B357A8"/>
    <w:rsid w:val="00B5334B"/>
    <w:rsid w:val="00BA262A"/>
    <w:rsid w:val="00BD77D6"/>
    <w:rsid w:val="00BF2A69"/>
    <w:rsid w:val="00BF7103"/>
    <w:rsid w:val="00C0267F"/>
    <w:rsid w:val="00C02804"/>
    <w:rsid w:val="00CA0C1F"/>
    <w:rsid w:val="00CD0F88"/>
    <w:rsid w:val="00D74E64"/>
    <w:rsid w:val="00DA15A3"/>
    <w:rsid w:val="00DA3665"/>
    <w:rsid w:val="00DC6E99"/>
    <w:rsid w:val="00DC7E83"/>
    <w:rsid w:val="00DD49BB"/>
    <w:rsid w:val="00E022BC"/>
    <w:rsid w:val="00E14367"/>
    <w:rsid w:val="00E66BC9"/>
    <w:rsid w:val="00E84E7B"/>
    <w:rsid w:val="00E97D77"/>
    <w:rsid w:val="00EE19C8"/>
    <w:rsid w:val="00EE5993"/>
    <w:rsid w:val="00F34E4B"/>
    <w:rsid w:val="00F350F1"/>
    <w:rsid w:val="00F37859"/>
    <w:rsid w:val="00F5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3527A"/>
    <w:rPr>
      <w:rFonts w:cs="Times New Roman"/>
      <w:sz w:val="24"/>
      <w:szCs w:val="24"/>
    </w:rPr>
  </w:style>
  <w:style w:type="paragraph" w:customStyle="1" w:styleId="ConsPlusNormal">
    <w:name w:val="ConsPlusNormal"/>
    <w:rsid w:val="001930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1930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930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1930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572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E789F54A76E5DDE37CE4867433DD52E18889A53780E3BE96623AEFA44235841488B77433C30D361E115EB7A2C984A275F1B62B1C1E0EC0137D1TFaF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E789F54A76E5DDE37D045712F61D92C1BD09255790C6CB63978F3AD4D290F0607D235073130D166EA43B9352DC40C714C1860B1C2E1F3T0aBB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E789F54A76E5DDE37CE4867433DD52E18889A5C7F0533EA6623AEFA44235841488B77433C30D261E911E17A2C984A275F1B62B1C1E0EC0137D1TFa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4314</Words>
  <Characters>35342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САХАЛИНСКАЯ ОБЛАСТЬ</vt:lpstr>
    </vt:vector>
  </TitlesOfParts>
  <Company>New</Company>
  <LinksUpToDate>false</LinksUpToDate>
  <CharactersWithSpaces>39577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User</dc:creator>
  <cp:lastModifiedBy>Частное лицо</cp:lastModifiedBy>
  <cp:revision>3</cp:revision>
  <dcterms:created xsi:type="dcterms:W3CDTF">2019-04-24T23:33:00Z</dcterms:created>
  <dcterms:modified xsi:type="dcterms:W3CDTF">2019-05-19T22:54:00Z</dcterms:modified>
</cp:coreProperties>
</file>